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E01DC">
        <w:rPr>
          <w:sz w:val="52"/>
          <w:szCs w:val="52"/>
        </w:rPr>
        <w:t xml:space="preserve">esson </w:t>
      </w:r>
      <w:r w:rsidR="00F3020A">
        <w:rPr>
          <w:sz w:val="52"/>
          <w:szCs w:val="52"/>
        </w:rPr>
        <w:t>9</w:t>
      </w:r>
      <w:r w:rsidRPr="00F97155">
        <w:rPr>
          <w:sz w:val="52"/>
          <w:szCs w:val="52"/>
        </w:rPr>
        <w:t xml:space="preserve">: </w:t>
      </w:r>
    </w:p>
    <w:p w:rsidR="00F97155" w:rsidRPr="00F97155" w:rsidRDefault="00F3020A" w:rsidP="006924CF">
      <w:pPr>
        <w:pStyle w:val="Heading4"/>
        <w:spacing w:before="100"/>
        <w:ind w:left="0"/>
        <w:jc w:val="both"/>
        <w:rPr>
          <w:sz w:val="52"/>
          <w:szCs w:val="52"/>
        </w:rPr>
      </w:pPr>
      <w:r>
        <w:rPr>
          <w:sz w:val="52"/>
          <w:szCs w:val="52"/>
        </w:rPr>
        <w:t>Wisdom of Solomon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F3020A" w:rsidP="00B26627">
      <w:pPr>
        <w:pStyle w:val="BodyText"/>
        <w:spacing w:before="132" w:line="249" w:lineRule="auto"/>
        <w:ind w:left="460"/>
        <w:jc w:val="both"/>
        <w:rPr>
          <w:color w:val="231F20"/>
        </w:rPr>
      </w:pPr>
      <w:r>
        <w:rPr>
          <w:color w:val="231F20"/>
        </w:rPr>
        <w:t>I Kings 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082C7E" w:rsidP="002525BD">
      <w:pPr>
        <w:pStyle w:val="BodyText"/>
        <w:spacing w:before="132" w:line="249" w:lineRule="auto"/>
        <w:ind w:left="460"/>
        <w:jc w:val="both"/>
      </w:pPr>
      <w:r>
        <w:t>Psalm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D93CA2" w:rsidRDefault="00D93CA2" w:rsidP="00D93CA2">
      <w:pPr>
        <w:pStyle w:val="BodyText"/>
        <w:spacing w:before="132" w:line="249" w:lineRule="auto"/>
        <w:ind w:left="460"/>
        <w:jc w:val="both"/>
      </w:pPr>
      <w:r>
        <w:rPr>
          <w:color w:val="231F20"/>
        </w:rPr>
        <w:t>Money and popularity will not make me happy in the long run or acceptable to God.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93CA2" w:rsidRDefault="00D93CA2" w:rsidP="00D93CA2">
      <w:pPr>
        <w:pStyle w:val="BodyText"/>
        <w:spacing w:before="132" w:line="249" w:lineRule="auto"/>
        <w:ind w:left="460"/>
        <w:jc w:val="both"/>
        <w:rPr>
          <w:color w:val="231F20"/>
        </w:rPr>
      </w:pPr>
      <w:r>
        <w:rPr>
          <w:color w:val="231F20"/>
        </w:rPr>
        <w:t>Last week, we studied about King David’s son who became king after him. What was his name? (King Solomon) What did King Solomon ask the Lord to give him? (</w:t>
      </w:r>
      <w:proofErr w:type="gramStart"/>
      <w:r>
        <w:rPr>
          <w:color w:val="231F20"/>
        </w:rPr>
        <w:t>knowledge</w:t>
      </w:r>
      <w:proofErr w:type="gramEnd"/>
      <w:r>
        <w:rPr>
          <w:color w:val="231F20"/>
        </w:rPr>
        <w:t>, wisdom, and understanding) The Lord blessed him with these things and much more. We are going to learn more about King Solomon today. We are going to learn about how having lots of money doesn’t mean you will be happy. Following God and sharing with others will help you have a happy life. If we want to be smart and have wisdom about the Bible, we need to study the Bible. We will learn more and more when we study our Bible.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D93CA2" w:rsidRPr="00D93CA2" w:rsidRDefault="00D93CA2" w:rsidP="00D93CA2">
      <w:pPr>
        <w:numPr>
          <w:ilvl w:val="0"/>
          <w:numId w:val="21"/>
        </w:numPr>
        <w:tabs>
          <w:tab w:val="left" w:pos="820"/>
        </w:tabs>
        <w:spacing w:before="118" w:line="249" w:lineRule="auto"/>
        <w:ind w:right="117"/>
        <w:jc w:val="both"/>
        <w:rPr>
          <w:sz w:val="24"/>
        </w:rPr>
      </w:pPr>
      <w:r w:rsidRPr="00D93CA2">
        <w:rPr>
          <w:color w:val="231F20"/>
          <w:sz w:val="24"/>
        </w:rPr>
        <w:t xml:space="preserve">Remind the children about God speaking to Solomon in a dream and what Solomon requested. </w:t>
      </w:r>
      <w:r w:rsidRPr="00D93CA2">
        <w:rPr>
          <w:color w:val="231F20"/>
          <w:spacing w:val="-3"/>
          <w:sz w:val="24"/>
        </w:rPr>
        <w:t>Solomon’s</w:t>
      </w:r>
      <w:r w:rsidRPr="00D93CA2">
        <w:rPr>
          <w:color w:val="231F20"/>
          <w:spacing w:val="-9"/>
          <w:sz w:val="24"/>
        </w:rPr>
        <w:t xml:space="preserve"> </w:t>
      </w:r>
      <w:r w:rsidRPr="00D93CA2">
        <w:rPr>
          <w:color w:val="231F20"/>
          <w:sz w:val="24"/>
        </w:rPr>
        <w:t>great</w:t>
      </w:r>
      <w:r w:rsidRPr="00D93CA2">
        <w:rPr>
          <w:color w:val="231F20"/>
          <w:spacing w:val="-9"/>
          <w:sz w:val="24"/>
        </w:rPr>
        <w:t xml:space="preserve"> </w:t>
      </w:r>
      <w:r w:rsidRPr="00D93CA2">
        <w:rPr>
          <w:color w:val="231F20"/>
          <w:sz w:val="24"/>
        </w:rPr>
        <w:t>wisdom</w:t>
      </w:r>
      <w:r w:rsidRPr="00D93CA2">
        <w:rPr>
          <w:color w:val="231F20"/>
          <w:spacing w:val="-9"/>
          <w:sz w:val="24"/>
        </w:rPr>
        <w:t xml:space="preserve"> </w:t>
      </w:r>
      <w:r w:rsidRPr="00D93CA2">
        <w:rPr>
          <w:color w:val="231F20"/>
          <w:sz w:val="24"/>
        </w:rPr>
        <w:t>and</w:t>
      </w:r>
      <w:r w:rsidRPr="00D93CA2">
        <w:rPr>
          <w:color w:val="231F20"/>
          <w:spacing w:val="-10"/>
          <w:sz w:val="24"/>
        </w:rPr>
        <w:t xml:space="preserve"> </w:t>
      </w:r>
      <w:r w:rsidRPr="00D93CA2">
        <w:rPr>
          <w:color w:val="231F20"/>
          <w:sz w:val="24"/>
        </w:rPr>
        <w:t>his</w:t>
      </w:r>
      <w:r w:rsidRPr="00D93CA2">
        <w:rPr>
          <w:color w:val="231F20"/>
          <w:spacing w:val="-9"/>
          <w:sz w:val="24"/>
        </w:rPr>
        <w:t xml:space="preserve"> </w:t>
      </w:r>
      <w:r w:rsidRPr="00D93CA2">
        <w:rPr>
          <w:color w:val="231F20"/>
          <w:sz w:val="24"/>
        </w:rPr>
        <w:t>tremendous</w:t>
      </w:r>
      <w:r w:rsidRPr="00D93CA2">
        <w:rPr>
          <w:color w:val="231F20"/>
          <w:spacing w:val="-10"/>
          <w:sz w:val="24"/>
        </w:rPr>
        <w:t xml:space="preserve"> </w:t>
      </w:r>
      <w:r w:rsidRPr="00D93CA2">
        <w:rPr>
          <w:color w:val="231F20"/>
          <w:sz w:val="24"/>
        </w:rPr>
        <w:t>wealth</w:t>
      </w:r>
      <w:r w:rsidRPr="00D93CA2">
        <w:rPr>
          <w:color w:val="231F20"/>
          <w:spacing w:val="-9"/>
          <w:sz w:val="24"/>
        </w:rPr>
        <w:t xml:space="preserve"> </w:t>
      </w:r>
      <w:r w:rsidRPr="00D93CA2">
        <w:rPr>
          <w:color w:val="231F20"/>
          <w:sz w:val="24"/>
        </w:rPr>
        <w:t>made</w:t>
      </w:r>
      <w:r w:rsidRPr="00D93CA2">
        <w:rPr>
          <w:color w:val="231F20"/>
          <w:spacing w:val="-10"/>
          <w:sz w:val="24"/>
        </w:rPr>
        <w:t xml:space="preserve"> </w:t>
      </w:r>
      <w:r w:rsidRPr="00D93CA2">
        <w:rPr>
          <w:color w:val="231F20"/>
          <w:sz w:val="24"/>
        </w:rPr>
        <w:t>him</w:t>
      </w:r>
      <w:r w:rsidRPr="00D93CA2">
        <w:rPr>
          <w:color w:val="231F20"/>
          <w:spacing w:val="-9"/>
          <w:sz w:val="24"/>
        </w:rPr>
        <w:t xml:space="preserve"> </w:t>
      </w:r>
      <w:r w:rsidRPr="00D93CA2">
        <w:rPr>
          <w:color w:val="231F20"/>
          <w:sz w:val="24"/>
        </w:rPr>
        <w:t>very</w:t>
      </w:r>
      <w:r w:rsidRPr="00D93CA2">
        <w:rPr>
          <w:color w:val="231F20"/>
          <w:spacing w:val="-9"/>
          <w:sz w:val="24"/>
        </w:rPr>
        <w:t xml:space="preserve"> </w:t>
      </w:r>
      <w:r w:rsidRPr="00D93CA2">
        <w:rPr>
          <w:color w:val="231F20"/>
          <w:sz w:val="24"/>
        </w:rPr>
        <w:t>famous,</w:t>
      </w:r>
      <w:r w:rsidRPr="00D93CA2">
        <w:rPr>
          <w:color w:val="231F20"/>
          <w:spacing w:val="-9"/>
          <w:sz w:val="24"/>
        </w:rPr>
        <w:t xml:space="preserve"> </w:t>
      </w:r>
      <w:r w:rsidRPr="00D93CA2">
        <w:rPr>
          <w:color w:val="231F20"/>
          <w:sz w:val="24"/>
        </w:rPr>
        <w:t>even</w:t>
      </w:r>
      <w:r w:rsidRPr="00D93CA2">
        <w:rPr>
          <w:color w:val="231F20"/>
          <w:spacing w:val="-10"/>
          <w:sz w:val="24"/>
        </w:rPr>
        <w:t xml:space="preserve"> </w:t>
      </w:r>
      <w:r w:rsidRPr="00D93CA2">
        <w:rPr>
          <w:color w:val="231F20"/>
          <w:sz w:val="24"/>
        </w:rPr>
        <w:t>in</w:t>
      </w:r>
      <w:r w:rsidRPr="00D93CA2">
        <w:rPr>
          <w:color w:val="231F20"/>
          <w:spacing w:val="-9"/>
          <w:sz w:val="24"/>
        </w:rPr>
        <w:t xml:space="preserve"> </w:t>
      </w:r>
      <w:r w:rsidRPr="00D93CA2">
        <w:rPr>
          <w:color w:val="231F20"/>
          <w:sz w:val="24"/>
        </w:rPr>
        <w:t>faraway</w:t>
      </w:r>
      <w:r w:rsidRPr="00D93CA2">
        <w:rPr>
          <w:color w:val="231F20"/>
          <w:spacing w:val="-9"/>
          <w:sz w:val="24"/>
        </w:rPr>
        <w:t xml:space="preserve"> </w:t>
      </w:r>
      <w:r w:rsidRPr="00D93CA2">
        <w:rPr>
          <w:color w:val="231F20"/>
          <w:sz w:val="24"/>
        </w:rPr>
        <w:t>places.</w:t>
      </w:r>
    </w:p>
    <w:p w:rsidR="00D93CA2" w:rsidRPr="00D93CA2" w:rsidRDefault="00D93CA2" w:rsidP="00D93CA2">
      <w:pPr>
        <w:numPr>
          <w:ilvl w:val="1"/>
          <w:numId w:val="21"/>
        </w:numPr>
        <w:tabs>
          <w:tab w:val="left" w:pos="1180"/>
        </w:tabs>
        <w:spacing w:before="103" w:line="249" w:lineRule="auto"/>
        <w:ind w:left="1180" w:right="119"/>
        <w:jc w:val="both"/>
        <w:rPr>
          <w:rFonts w:ascii="Symbol"/>
          <w:color w:val="231F20"/>
          <w:sz w:val="24"/>
        </w:rPr>
      </w:pPr>
      <w:r w:rsidRPr="00D93CA2">
        <w:rPr>
          <w:color w:val="231F20"/>
          <w:sz w:val="24"/>
        </w:rPr>
        <w:t>Solomon knew more about plants and animals than anyone. He wrote 3,000 proverbs and 1,005 songs (1 Kings 4:32). He wrote the books of Song of Solomon, Proverbs, and Ecclesiastes, and at least two Psalms (72 and</w:t>
      </w:r>
      <w:r w:rsidRPr="00D93CA2">
        <w:rPr>
          <w:color w:val="231F20"/>
          <w:spacing w:val="-8"/>
          <w:sz w:val="24"/>
        </w:rPr>
        <w:t xml:space="preserve"> </w:t>
      </w:r>
      <w:r w:rsidRPr="00D93CA2">
        <w:rPr>
          <w:color w:val="231F20"/>
          <w:sz w:val="24"/>
        </w:rPr>
        <w:t>73).</w:t>
      </w:r>
    </w:p>
    <w:p w:rsidR="00D93CA2" w:rsidRPr="00F17083" w:rsidRDefault="00D93CA2" w:rsidP="00D93CA2">
      <w:pPr>
        <w:numPr>
          <w:ilvl w:val="1"/>
          <w:numId w:val="21"/>
        </w:numPr>
        <w:tabs>
          <w:tab w:val="left" w:pos="1179"/>
          <w:tab w:val="left" w:pos="1180"/>
        </w:tabs>
        <w:spacing w:before="12" w:line="249" w:lineRule="auto"/>
        <w:ind w:left="1180" w:right="199"/>
        <w:rPr>
          <w:sz w:val="24"/>
          <w:szCs w:val="24"/>
        </w:rPr>
      </w:pPr>
      <w:r w:rsidRPr="00F17083">
        <w:rPr>
          <w:color w:val="231F20"/>
          <w:sz w:val="24"/>
        </w:rPr>
        <w:t xml:space="preserve">There was so much gold in </w:t>
      </w:r>
      <w:r w:rsidRPr="00F17083">
        <w:rPr>
          <w:color w:val="231F20"/>
          <w:spacing w:val="-3"/>
          <w:sz w:val="24"/>
        </w:rPr>
        <w:t xml:space="preserve">Solomon’s </w:t>
      </w:r>
      <w:r w:rsidRPr="00F17083">
        <w:rPr>
          <w:color w:val="231F20"/>
          <w:sz w:val="24"/>
        </w:rPr>
        <w:t>kingdom that silver was not even considered</w:t>
      </w:r>
      <w:r w:rsidRPr="00F17083">
        <w:rPr>
          <w:color w:val="231F20"/>
          <w:spacing w:val="-8"/>
          <w:sz w:val="24"/>
        </w:rPr>
        <w:t xml:space="preserve"> </w:t>
      </w:r>
      <w:r w:rsidRPr="00F17083">
        <w:rPr>
          <w:color w:val="231F20"/>
          <w:sz w:val="24"/>
        </w:rPr>
        <w:t>valuable;</w:t>
      </w:r>
      <w:r w:rsidR="00F17083">
        <w:rPr>
          <w:color w:val="231F20"/>
          <w:sz w:val="24"/>
        </w:rPr>
        <w:t xml:space="preserve"> </w:t>
      </w:r>
      <w:r w:rsidRPr="00F17083">
        <w:rPr>
          <w:color w:val="231F20"/>
          <w:sz w:val="24"/>
          <w:szCs w:val="24"/>
        </w:rPr>
        <w:t>it became “as common as stones in Jerusalem” (1 Kings 10:21</w:t>
      </w:r>
      <w:proofErr w:type="gramStart"/>
      <w:r w:rsidRPr="00F17083">
        <w:rPr>
          <w:color w:val="231F20"/>
          <w:sz w:val="24"/>
          <w:szCs w:val="24"/>
        </w:rPr>
        <w:t>,27</w:t>
      </w:r>
      <w:proofErr w:type="gramEnd"/>
      <w:r w:rsidRPr="00F17083">
        <w:rPr>
          <w:color w:val="231F20"/>
          <w:sz w:val="24"/>
          <w:szCs w:val="24"/>
        </w:rPr>
        <w:t xml:space="preserve">). He had 300 large shields made of gold. His throne, made of </w:t>
      </w:r>
      <w:r w:rsidRPr="00F17083">
        <w:rPr>
          <w:color w:val="231F20"/>
          <w:spacing w:val="-3"/>
          <w:sz w:val="24"/>
          <w:szCs w:val="24"/>
        </w:rPr>
        <w:t xml:space="preserve">ivory, </w:t>
      </w:r>
      <w:r w:rsidRPr="00F17083">
        <w:rPr>
          <w:color w:val="231F20"/>
          <w:sz w:val="24"/>
          <w:szCs w:val="24"/>
        </w:rPr>
        <w:t xml:space="preserve">was completely covered with gold. On each of the six steps up to his throne, there were 12 lions; there was nothing else like it in the entire world. Gold and </w:t>
      </w:r>
      <w:r w:rsidRPr="00F17083">
        <w:rPr>
          <w:color w:val="231F20"/>
          <w:spacing w:val="-3"/>
          <w:sz w:val="24"/>
          <w:szCs w:val="24"/>
        </w:rPr>
        <w:t xml:space="preserve">silver, ivory, </w:t>
      </w:r>
      <w:r w:rsidRPr="00F17083">
        <w:rPr>
          <w:color w:val="231F20"/>
          <w:sz w:val="24"/>
          <w:szCs w:val="24"/>
        </w:rPr>
        <w:t>apes, and baboons (or peacocks) were brought to Solomon every three years.</w:t>
      </w:r>
    </w:p>
    <w:p w:rsidR="00D93CA2" w:rsidRPr="00D93CA2" w:rsidRDefault="00D93CA2" w:rsidP="00D93CA2">
      <w:pPr>
        <w:numPr>
          <w:ilvl w:val="0"/>
          <w:numId w:val="21"/>
        </w:numPr>
        <w:tabs>
          <w:tab w:val="left" w:pos="820"/>
        </w:tabs>
        <w:spacing w:before="1" w:line="249" w:lineRule="auto"/>
        <w:ind w:right="117"/>
        <w:jc w:val="both"/>
        <w:rPr>
          <w:sz w:val="24"/>
        </w:rPr>
      </w:pPr>
      <w:r w:rsidRPr="00D93CA2">
        <w:rPr>
          <w:color w:val="231F20"/>
          <w:sz w:val="24"/>
        </w:rPr>
        <w:t xml:space="preserve">Solomon’s influence and power as King of Israel grew steadily. </w:t>
      </w:r>
      <w:r w:rsidRPr="00D93CA2">
        <w:rPr>
          <w:color w:val="231F20"/>
          <w:spacing w:val="-3"/>
          <w:sz w:val="24"/>
        </w:rPr>
        <w:t xml:space="preserve">With </w:t>
      </w:r>
      <w:r w:rsidRPr="00D93CA2">
        <w:rPr>
          <w:color w:val="231F20"/>
          <w:sz w:val="24"/>
        </w:rPr>
        <w:t xml:space="preserve">his massive </w:t>
      </w:r>
      <w:r w:rsidRPr="00D93CA2">
        <w:rPr>
          <w:color w:val="231F20"/>
          <w:spacing w:val="-4"/>
          <w:sz w:val="24"/>
        </w:rPr>
        <w:t xml:space="preserve">army, </w:t>
      </w:r>
      <w:r w:rsidRPr="00D93CA2">
        <w:rPr>
          <w:color w:val="231F20"/>
          <w:sz w:val="24"/>
        </w:rPr>
        <w:t>Solomon extended his kingdom northeastward to the Euphrates River and southward to the border of Egypt. The</w:t>
      </w:r>
      <w:r w:rsidRPr="00D93CA2">
        <w:rPr>
          <w:color w:val="231F20"/>
          <w:spacing w:val="-13"/>
          <w:sz w:val="24"/>
        </w:rPr>
        <w:t xml:space="preserve"> </w:t>
      </w:r>
      <w:r w:rsidRPr="00D93CA2">
        <w:rPr>
          <w:color w:val="231F20"/>
          <w:sz w:val="24"/>
        </w:rPr>
        <w:t>leaders</w:t>
      </w:r>
      <w:r w:rsidRPr="00D93CA2">
        <w:rPr>
          <w:color w:val="231F20"/>
          <w:spacing w:val="-13"/>
          <w:sz w:val="24"/>
        </w:rPr>
        <w:t xml:space="preserve"> </w:t>
      </w:r>
      <w:r w:rsidRPr="00D93CA2">
        <w:rPr>
          <w:color w:val="231F20"/>
          <w:sz w:val="24"/>
        </w:rPr>
        <w:t>of</w:t>
      </w:r>
      <w:r w:rsidRPr="00D93CA2">
        <w:rPr>
          <w:color w:val="231F20"/>
          <w:spacing w:val="-13"/>
          <w:sz w:val="24"/>
        </w:rPr>
        <w:t xml:space="preserve"> </w:t>
      </w:r>
      <w:r w:rsidRPr="00D93CA2">
        <w:rPr>
          <w:color w:val="231F20"/>
          <w:sz w:val="24"/>
        </w:rPr>
        <w:t>other</w:t>
      </w:r>
      <w:r w:rsidRPr="00D93CA2">
        <w:rPr>
          <w:color w:val="231F20"/>
          <w:spacing w:val="-13"/>
          <w:sz w:val="24"/>
        </w:rPr>
        <w:t xml:space="preserve"> </w:t>
      </w:r>
      <w:r w:rsidRPr="00D93CA2">
        <w:rPr>
          <w:color w:val="231F20"/>
          <w:sz w:val="24"/>
        </w:rPr>
        <w:t>nations</w:t>
      </w:r>
      <w:r w:rsidRPr="00D93CA2">
        <w:rPr>
          <w:color w:val="231F20"/>
          <w:spacing w:val="-13"/>
          <w:sz w:val="24"/>
        </w:rPr>
        <w:t xml:space="preserve"> </w:t>
      </w:r>
      <w:r w:rsidRPr="00D93CA2">
        <w:rPr>
          <w:color w:val="231F20"/>
          <w:sz w:val="24"/>
        </w:rPr>
        <w:t>came</w:t>
      </w:r>
      <w:r w:rsidRPr="00D93CA2">
        <w:rPr>
          <w:color w:val="231F20"/>
          <w:spacing w:val="-13"/>
          <w:sz w:val="24"/>
        </w:rPr>
        <w:t xml:space="preserve"> </w:t>
      </w:r>
      <w:r w:rsidRPr="00D93CA2">
        <w:rPr>
          <w:color w:val="231F20"/>
          <w:sz w:val="24"/>
        </w:rPr>
        <w:t>to</w:t>
      </w:r>
      <w:r w:rsidRPr="00D93CA2">
        <w:rPr>
          <w:color w:val="231F20"/>
          <w:spacing w:val="-13"/>
          <w:sz w:val="24"/>
        </w:rPr>
        <w:t xml:space="preserve"> </w:t>
      </w:r>
      <w:r w:rsidRPr="00D93CA2">
        <w:rPr>
          <w:color w:val="231F20"/>
          <w:sz w:val="24"/>
        </w:rPr>
        <w:t>visit</w:t>
      </w:r>
      <w:r w:rsidRPr="00D93CA2">
        <w:rPr>
          <w:color w:val="231F20"/>
          <w:spacing w:val="-13"/>
          <w:sz w:val="24"/>
        </w:rPr>
        <w:t xml:space="preserve"> </w:t>
      </w:r>
      <w:r w:rsidRPr="00D93CA2">
        <w:rPr>
          <w:color w:val="231F20"/>
          <w:sz w:val="24"/>
        </w:rPr>
        <w:t>King</w:t>
      </w:r>
      <w:r w:rsidRPr="00D93CA2">
        <w:rPr>
          <w:color w:val="231F20"/>
          <w:spacing w:val="-13"/>
          <w:sz w:val="24"/>
        </w:rPr>
        <w:t xml:space="preserve"> </w:t>
      </w:r>
      <w:r w:rsidRPr="00D93CA2">
        <w:rPr>
          <w:color w:val="231F20"/>
          <w:sz w:val="24"/>
        </w:rPr>
        <w:t>Solomon</w:t>
      </w:r>
      <w:r w:rsidRPr="00D93CA2">
        <w:rPr>
          <w:color w:val="231F20"/>
          <w:spacing w:val="-12"/>
          <w:sz w:val="24"/>
        </w:rPr>
        <w:t xml:space="preserve"> </w:t>
      </w:r>
      <w:r w:rsidRPr="00D93CA2">
        <w:rPr>
          <w:color w:val="231F20"/>
          <w:sz w:val="24"/>
        </w:rPr>
        <w:t>to</w:t>
      </w:r>
      <w:r w:rsidRPr="00D93CA2">
        <w:rPr>
          <w:color w:val="231F20"/>
          <w:spacing w:val="-13"/>
          <w:sz w:val="24"/>
        </w:rPr>
        <w:t xml:space="preserve"> </w:t>
      </w:r>
      <w:r w:rsidRPr="00D93CA2">
        <w:rPr>
          <w:color w:val="231F20"/>
          <w:sz w:val="24"/>
        </w:rPr>
        <w:t>hear</w:t>
      </w:r>
      <w:r w:rsidRPr="00D93CA2">
        <w:rPr>
          <w:color w:val="231F20"/>
          <w:spacing w:val="-13"/>
          <w:sz w:val="24"/>
        </w:rPr>
        <w:t xml:space="preserve"> </w:t>
      </w:r>
      <w:r w:rsidRPr="00D93CA2">
        <w:rPr>
          <w:color w:val="231F20"/>
          <w:sz w:val="24"/>
        </w:rPr>
        <w:t>his</w:t>
      </w:r>
      <w:r w:rsidRPr="00D93CA2">
        <w:rPr>
          <w:color w:val="231F20"/>
          <w:spacing w:val="-13"/>
          <w:sz w:val="24"/>
        </w:rPr>
        <w:t xml:space="preserve"> </w:t>
      </w:r>
      <w:r w:rsidRPr="00D93CA2">
        <w:rPr>
          <w:color w:val="231F20"/>
          <w:sz w:val="24"/>
        </w:rPr>
        <w:t>wisdom</w:t>
      </w:r>
      <w:r w:rsidRPr="00D93CA2">
        <w:rPr>
          <w:color w:val="231F20"/>
          <w:spacing w:val="-12"/>
          <w:sz w:val="24"/>
        </w:rPr>
        <w:t xml:space="preserve"> </w:t>
      </w:r>
      <w:r w:rsidRPr="00D93CA2">
        <w:rPr>
          <w:color w:val="231F20"/>
          <w:sz w:val="24"/>
        </w:rPr>
        <w:t>and</w:t>
      </w:r>
      <w:r w:rsidRPr="00D93CA2">
        <w:rPr>
          <w:color w:val="231F20"/>
          <w:spacing w:val="-13"/>
          <w:sz w:val="24"/>
        </w:rPr>
        <w:t xml:space="preserve"> </w:t>
      </w:r>
      <w:r w:rsidRPr="00D93CA2">
        <w:rPr>
          <w:color w:val="231F20"/>
          <w:sz w:val="24"/>
        </w:rPr>
        <w:t>see</w:t>
      </w:r>
      <w:r w:rsidRPr="00D93CA2">
        <w:rPr>
          <w:color w:val="231F20"/>
          <w:spacing w:val="-13"/>
          <w:sz w:val="24"/>
        </w:rPr>
        <w:t xml:space="preserve"> </w:t>
      </w:r>
      <w:r w:rsidRPr="00D93CA2">
        <w:rPr>
          <w:color w:val="231F20"/>
          <w:sz w:val="24"/>
        </w:rPr>
        <w:t>his</w:t>
      </w:r>
      <w:r w:rsidRPr="00D93CA2">
        <w:rPr>
          <w:color w:val="231F20"/>
          <w:spacing w:val="-13"/>
          <w:sz w:val="24"/>
        </w:rPr>
        <w:t xml:space="preserve"> </w:t>
      </w:r>
      <w:r w:rsidRPr="00D93CA2">
        <w:rPr>
          <w:color w:val="231F20"/>
          <w:sz w:val="24"/>
        </w:rPr>
        <w:t>great</w:t>
      </w:r>
      <w:r w:rsidRPr="00D93CA2">
        <w:rPr>
          <w:color w:val="231F20"/>
          <w:spacing w:val="-13"/>
          <w:sz w:val="24"/>
        </w:rPr>
        <w:t xml:space="preserve"> </w:t>
      </w:r>
      <w:r w:rsidRPr="00D93CA2">
        <w:rPr>
          <w:color w:val="231F20"/>
          <w:sz w:val="24"/>
        </w:rPr>
        <w:t>wealth. His wealth grew even greater as these visiting leaders brought him expensive</w:t>
      </w:r>
      <w:r w:rsidRPr="00D93CA2">
        <w:rPr>
          <w:color w:val="231F20"/>
          <w:spacing w:val="-12"/>
          <w:sz w:val="24"/>
        </w:rPr>
        <w:t xml:space="preserve"> </w:t>
      </w:r>
      <w:r w:rsidRPr="00D93CA2">
        <w:rPr>
          <w:color w:val="231F20"/>
          <w:sz w:val="24"/>
        </w:rPr>
        <w:t>gifts.</w:t>
      </w:r>
    </w:p>
    <w:p w:rsidR="00D93CA2" w:rsidRPr="00D93CA2" w:rsidRDefault="00D93CA2" w:rsidP="00D93CA2">
      <w:pPr>
        <w:numPr>
          <w:ilvl w:val="0"/>
          <w:numId w:val="21"/>
        </w:numPr>
        <w:tabs>
          <w:tab w:val="left" w:pos="820"/>
        </w:tabs>
        <w:spacing w:before="132" w:line="249" w:lineRule="auto"/>
        <w:ind w:right="116"/>
        <w:jc w:val="both"/>
        <w:rPr>
          <w:sz w:val="24"/>
        </w:rPr>
      </w:pPr>
      <w:r w:rsidRPr="00D93CA2">
        <w:rPr>
          <w:color w:val="231F20"/>
          <w:sz w:val="24"/>
        </w:rPr>
        <w:t xml:space="preserve">Other people also came to visit King Solomon. Sometimes people came to him (or were </w:t>
      </w:r>
      <w:r w:rsidRPr="00D93CA2">
        <w:rPr>
          <w:color w:val="231F20"/>
          <w:sz w:val="24"/>
        </w:rPr>
        <w:lastRenderedPageBreak/>
        <w:t>brought   to him) to have arguments or disputes settled. 1 Kings 3 tells us about two women who came to Solomon</w:t>
      </w:r>
      <w:r w:rsidRPr="00D93CA2">
        <w:rPr>
          <w:color w:val="231F20"/>
          <w:spacing w:val="-7"/>
          <w:sz w:val="24"/>
        </w:rPr>
        <w:t xml:space="preserve"> </w:t>
      </w:r>
      <w:r w:rsidRPr="00D93CA2">
        <w:rPr>
          <w:color w:val="231F20"/>
          <w:sz w:val="24"/>
        </w:rPr>
        <w:t>to</w:t>
      </w:r>
      <w:r w:rsidRPr="00D93CA2">
        <w:rPr>
          <w:color w:val="231F20"/>
          <w:spacing w:val="-8"/>
          <w:sz w:val="24"/>
        </w:rPr>
        <w:t xml:space="preserve"> </w:t>
      </w:r>
      <w:r w:rsidRPr="00D93CA2">
        <w:rPr>
          <w:color w:val="231F20"/>
          <w:sz w:val="24"/>
        </w:rPr>
        <w:t>make</w:t>
      </w:r>
      <w:r w:rsidRPr="00D93CA2">
        <w:rPr>
          <w:color w:val="231F20"/>
          <w:spacing w:val="-8"/>
          <w:sz w:val="24"/>
        </w:rPr>
        <w:t xml:space="preserve"> </w:t>
      </w:r>
      <w:r w:rsidRPr="00D93CA2">
        <w:rPr>
          <w:color w:val="231F20"/>
          <w:sz w:val="24"/>
        </w:rPr>
        <w:t>a</w:t>
      </w:r>
      <w:r w:rsidRPr="00D93CA2">
        <w:rPr>
          <w:color w:val="231F20"/>
          <w:spacing w:val="-8"/>
          <w:sz w:val="24"/>
        </w:rPr>
        <w:t xml:space="preserve"> </w:t>
      </w:r>
      <w:r w:rsidRPr="00D93CA2">
        <w:rPr>
          <w:color w:val="231F20"/>
          <w:sz w:val="24"/>
        </w:rPr>
        <w:t>very</w:t>
      </w:r>
      <w:r w:rsidRPr="00D93CA2">
        <w:rPr>
          <w:color w:val="231F20"/>
          <w:spacing w:val="-8"/>
          <w:sz w:val="24"/>
        </w:rPr>
        <w:t xml:space="preserve"> </w:t>
      </w:r>
      <w:r w:rsidRPr="00D93CA2">
        <w:rPr>
          <w:color w:val="231F20"/>
          <w:sz w:val="24"/>
        </w:rPr>
        <w:t>important</w:t>
      </w:r>
      <w:r w:rsidRPr="00D93CA2">
        <w:rPr>
          <w:color w:val="231F20"/>
          <w:spacing w:val="-9"/>
          <w:sz w:val="24"/>
        </w:rPr>
        <w:t xml:space="preserve"> </w:t>
      </w:r>
      <w:r w:rsidRPr="00D93CA2">
        <w:rPr>
          <w:color w:val="231F20"/>
          <w:sz w:val="24"/>
        </w:rPr>
        <w:t>decision.</w:t>
      </w:r>
      <w:r w:rsidRPr="00D93CA2">
        <w:rPr>
          <w:color w:val="231F20"/>
          <w:spacing w:val="-12"/>
          <w:sz w:val="24"/>
        </w:rPr>
        <w:t xml:space="preserve"> </w:t>
      </w:r>
      <w:r w:rsidRPr="00D93CA2">
        <w:rPr>
          <w:color w:val="231F20"/>
          <w:sz w:val="24"/>
        </w:rPr>
        <w:t>The</w:t>
      </w:r>
      <w:r w:rsidRPr="00D93CA2">
        <w:rPr>
          <w:color w:val="231F20"/>
          <w:spacing w:val="-8"/>
          <w:sz w:val="24"/>
        </w:rPr>
        <w:t xml:space="preserve"> </w:t>
      </w:r>
      <w:r w:rsidRPr="00D93CA2">
        <w:rPr>
          <w:color w:val="231F20"/>
          <w:sz w:val="24"/>
        </w:rPr>
        <w:t>two</w:t>
      </w:r>
      <w:r w:rsidRPr="00D93CA2">
        <w:rPr>
          <w:color w:val="231F20"/>
          <w:spacing w:val="-8"/>
          <w:sz w:val="24"/>
        </w:rPr>
        <w:t xml:space="preserve"> </w:t>
      </w:r>
      <w:r w:rsidRPr="00D93CA2">
        <w:rPr>
          <w:color w:val="231F20"/>
          <w:sz w:val="24"/>
        </w:rPr>
        <w:t>women</w:t>
      </w:r>
      <w:r w:rsidRPr="00D93CA2">
        <w:rPr>
          <w:color w:val="231F20"/>
          <w:spacing w:val="-8"/>
          <w:sz w:val="24"/>
        </w:rPr>
        <w:t xml:space="preserve"> </w:t>
      </w:r>
      <w:r w:rsidRPr="00D93CA2">
        <w:rPr>
          <w:color w:val="231F20"/>
          <w:sz w:val="24"/>
        </w:rPr>
        <w:t>lived</w:t>
      </w:r>
      <w:r w:rsidRPr="00D93CA2">
        <w:rPr>
          <w:color w:val="231F20"/>
          <w:spacing w:val="-8"/>
          <w:sz w:val="24"/>
        </w:rPr>
        <w:t xml:space="preserve"> </w:t>
      </w:r>
      <w:r w:rsidRPr="00D93CA2">
        <w:rPr>
          <w:color w:val="231F20"/>
          <w:sz w:val="24"/>
        </w:rPr>
        <w:t>together</w:t>
      </w:r>
      <w:r w:rsidRPr="00D93CA2">
        <w:rPr>
          <w:color w:val="231F20"/>
          <w:spacing w:val="-8"/>
          <w:sz w:val="24"/>
        </w:rPr>
        <w:t xml:space="preserve"> </w:t>
      </w:r>
      <w:r w:rsidRPr="00D93CA2">
        <w:rPr>
          <w:color w:val="231F20"/>
          <w:sz w:val="24"/>
        </w:rPr>
        <w:t>in</w:t>
      </w:r>
      <w:r w:rsidRPr="00D93CA2">
        <w:rPr>
          <w:color w:val="231F20"/>
          <w:spacing w:val="-8"/>
          <w:sz w:val="24"/>
        </w:rPr>
        <w:t xml:space="preserve"> </w:t>
      </w:r>
      <w:r w:rsidRPr="00D93CA2">
        <w:rPr>
          <w:color w:val="231F20"/>
          <w:sz w:val="24"/>
        </w:rPr>
        <w:t>the</w:t>
      </w:r>
      <w:r w:rsidRPr="00D93CA2">
        <w:rPr>
          <w:color w:val="231F20"/>
          <w:spacing w:val="-8"/>
          <w:sz w:val="24"/>
        </w:rPr>
        <w:t xml:space="preserve"> </w:t>
      </w:r>
      <w:r w:rsidRPr="00D93CA2">
        <w:rPr>
          <w:color w:val="231F20"/>
          <w:sz w:val="24"/>
        </w:rPr>
        <w:t>same</w:t>
      </w:r>
      <w:r w:rsidRPr="00D93CA2">
        <w:rPr>
          <w:color w:val="231F20"/>
          <w:spacing w:val="-8"/>
          <w:sz w:val="24"/>
        </w:rPr>
        <w:t xml:space="preserve"> </w:t>
      </w:r>
      <w:r w:rsidRPr="00D93CA2">
        <w:rPr>
          <w:color w:val="231F20"/>
          <w:sz w:val="24"/>
        </w:rPr>
        <w:t>house.</w:t>
      </w:r>
      <w:r w:rsidRPr="00D93CA2">
        <w:rPr>
          <w:color w:val="231F20"/>
          <w:spacing w:val="-12"/>
          <w:sz w:val="24"/>
        </w:rPr>
        <w:t xml:space="preserve"> </w:t>
      </w:r>
      <w:r w:rsidRPr="00D93CA2">
        <w:rPr>
          <w:color w:val="231F20"/>
          <w:sz w:val="24"/>
        </w:rPr>
        <w:t xml:space="preserve">They each had a brand new </w:t>
      </w:r>
      <w:r w:rsidRPr="00D93CA2">
        <w:rPr>
          <w:color w:val="231F20"/>
          <w:spacing w:val="-4"/>
          <w:sz w:val="24"/>
        </w:rPr>
        <w:t xml:space="preserve">baby. </w:t>
      </w:r>
      <w:r w:rsidRPr="00D93CA2">
        <w:rPr>
          <w:color w:val="231F20"/>
          <w:sz w:val="24"/>
        </w:rPr>
        <w:t>One night one of the babies died. The mother of the dead baby got up during the night and took the baby of the other woman, putting the dead baby in its</w:t>
      </w:r>
      <w:r w:rsidRPr="00D93CA2">
        <w:rPr>
          <w:color w:val="231F20"/>
          <w:spacing w:val="-13"/>
          <w:sz w:val="24"/>
        </w:rPr>
        <w:t xml:space="preserve"> </w:t>
      </w:r>
      <w:r w:rsidRPr="00D93CA2">
        <w:rPr>
          <w:color w:val="231F20"/>
          <w:sz w:val="24"/>
        </w:rPr>
        <w:t>place.</w:t>
      </w:r>
    </w:p>
    <w:p w:rsidR="00D93CA2" w:rsidRPr="00D93CA2" w:rsidRDefault="00D93CA2" w:rsidP="00D93CA2">
      <w:pPr>
        <w:numPr>
          <w:ilvl w:val="0"/>
          <w:numId w:val="21"/>
        </w:numPr>
        <w:tabs>
          <w:tab w:val="left" w:pos="820"/>
        </w:tabs>
        <w:spacing w:before="121" w:line="249" w:lineRule="auto"/>
        <w:ind w:right="117"/>
        <w:jc w:val="both"/>
        <w:rPr>
          <w:sz w:val="24"/>
        </w:rPr>
      </w:pPr>
      <w:r w:rsidRPr="00D93CA2">
        <w:rPr>
          <w:color w:val="231F20"/>
          <w:sz w:val="24"/>
        </w:rPr>
        <w:t>The next morning, when both women got up, the woman whose baby was really alive was</w:t>
      </w:r>
      <w:r w:rsidRPr="00D93CA2">
        <w:rPr>
          <w:color w:val="231F20"/>
          <w:spacing w:val="-29"/>
          <w:sz w:val="24"/>
        </w:rPr>
        <w:t xml:space="preserve"> </w:t>
      </w:r>
      <w:r w:rsidRPr="00D93CA2">
        <w:rPr>
          <w:color w:val="231F20"/>
          <w:sz w:val="24"/>
        </w:rPr>
        <w:t>horrified to discover a dead baby in her bed. She confronted the other woman, but that woman insisted the live baby was hers. So the two women went before wise King Solomon to tell their story and seek some</w:t>
      </w:r>
      <w:r w:rsidRPr="00D93CA2">
        <w:rPr>
          <w:color w:val="231F20"/>
          <w:spacing w:val="-3"/>
          <w:sz w:val="24"/>
        </w:rPr>
        <w:t xml:space="preserve"> </w:t>
      </w:r>
      <w:r w:rsidRPr="00D93CA2">
        <w:rPr>
          <w:color w:val="231F20"/>
          <w:sz w:val="24"/>
        </w:rPr>
        <w:t>help.</w:t>
      </w:r>
    </w:p>
    <w:p w:rsidR="00D93CA2" w:rsidRPr="00D93CA2" w:rsidRDefault="00D93CA2" w:rsidP="00D93CA2">
      <w:pPr>
        <w:numPr>
          <w:ilvl w:val="0"/>
          <w:numId w:val="21"/>
        </w:numPr>
        <w:tabs>
          <w:tab w:val="left" w:pos="820"/>
        </w:tabs>
        <w:spacing w:before="121" w:line="249" w:lineRule="auto"/>
        <w:ind w:right="117"/>
        <w:jc w:val="both"/>
        <w:rPr>
          <w:sz w:val="24"/>
        </w:rPr>
      </w:pPr>
      <w:r w:rsidRPr="00D93CA2">
        <w:rPr>
          <w:color w:val="231F20"/>
          <w:sz w:val="24"/>
        </w:rPr>
        <w:t xml:space="preserve">After hearing the </w:t>
      </w:r>
      <w:r w:rsidRPr="00D93CA2">
        <w:rPr>
          <w:color w:val="231F20"/>
          <w:spacing w:val="-4"/>
          <w:sz w:val="24"/>
        </w:rPr>
        <w:t xml:space="preserve">story, </w:t>
      </w:r>
      <w:r w:rsidRPr="00D93CA2">
        <w:rPr>
          <w:color w:val="231F20"/>
          <w:sz w:val="24"/>
        </w:rPr>
        <w:t>and the way the two women were both insisting that the live baby was their own,</w:t>
      </w:r>
      <w:r w:rsidRPr="00D93CA2">
        <w:rPr>
          <w:color w:val="231F20"/>
          <w:spacing w:val="-5"/>
          <w:sz w:val="24"/>
        </w:rPr>
        <w:t xml:space="preserve"> </w:t>
      </w:r>
      <w:r w:rsidRPr="00D93CA2">
        <w:rPr>
          <w:color w:val="231F20"/>
          <w:sz w:val="24"/>
        </w:rPr>
        <w:t>he</w:t>
      </w:r>
      <w:r w:rsidRPr="00D93CA2">
        <w:rPr>
          <w:color w:val="231F20"/>
          <w:spacing w:val="-5"/>
          <w:sz w:val="24"/>
        </w:rPr>
        <w:t xml:space="preserve"> </w:t>
      </w:r>
      <w:r w:rsidRPr="00D93CA2">
        <w:rPr>
          <w:color w:val="231F20"/>
          <w:sz w:val="24"/>
        </w:rPr>
        <w:t>told</w:t>
      </w:r>
      <w:r w:rsidRPr="00D93CA2">
        <w:rPr>
          <w:color w:val="231F20"/>
          <w:spacing w:val="-5"/>
          <w:sz w:val="24"/>
        </w:rPr>
        <w:t xml:space="preserve"> </w:t>
      </w:r>
      <w:r w:rsidRPr="00D93CA2">
        <w:rPr>
          <w:color w:val="231F20"/>
          <w:sz w:val="24"/>
        </w:rPr>
        <w:t>one</w:t>
      </w:r>
      <w:r w:rsidRPr="00D93CA2">
        <w:rPr>
          <w:color w:val="231F20"/>
          <w:spacing w:val="-5"/>
          <w:sz w:val="24"/>
        </w:rPr>
        <w:t xml:space="preserve"> </w:t>
      </w:r>
      <w:r w:rsidRPr="00D93CA2">
        <w:rPr>
          <w:color w:val="231F20"/>
          <w:sz w:val="24"/>
        </w:rPr>
        <w:t>of</w:t>
      </w:r>
      <w:r w:rsidRPr="00D93CA2">
        <w:rPr>
          <w:color w:val="231F20"/>
          <w:spacing w:val="-5"/>
          <w:sz w:val="24"/>
        </w:rPr>
        <w:t xml:space="preserve"> </w:t>
      </w:r>
      <w:r w:rsidRPr="00D93CA2">
        <w:rPr>
          <w:color w:val="231F20"/>
          <w:sz w:val="24"/>
        </w:rPr>
        <w:t>his</w:t>
      </w:r>
      <w:r w:rsidRPr="00D93CA2">
        <w:rPr>
          <w:color w:val="231F20"/>
          <w:spacing w:val="-5"/>
          <w:sz w:val="24"/>
        </w:rPr>
        <w:t xml:space="preserve"> </w:t>
      </w:r>
      <w:r w:rsidRPr="00D93CA2">
        <w:rPr>
          <w:color w:val="231F20"/>
          <w:sz w:val="24"/>
        </w:rPr>
        <w:t>soldiers</w:t>
      </w:r>
      <w:r w:rsidRPr="00D93CA2">
        <w:rPr>
          <w:color w:val="231F20"/>
          <w:spacing w:val="-4"/>
          <w:sz w:val="24"/>
        </w:rPr>
        <w:t xml:space="preserve"> </w:t>
      </w:r>
      <w:r w:rsidRPr="00D93CA2">
        <w:rPr>
          <w:color w:val="231F20"/>
          <w:sz w:val="24"/>
        </w:rPr>
        <w:t>to</w:t>
      </w:r>
      <w:r w:rsidRPr="00D93CA2">
        <w:rPr>
          <w:color w:val="231F20"/>
          <w:spacing w:val="-5"/>
          <w:sz w:val="24"/>
        </w:rPr>
        <w:t xml:space="preserve"> </w:t>
      </w:r>
      <w:r w:rsidRPr="00D93CA2">
        <w:rPr>
          <w:color w:val="231F20"/>
          <w:sz w:val="24"/>
        </w:rPr>
        <w:t>take</w:t>
      </w:r>
      <w:r w:rsidRPr="00D93CA2">
        <w:rPr>
          <w:color w:val="231F20"/>
          <w:spacing w:val="-5"/>
          <w:sz w:val="24"/>
        </w:rPr>
        <w:t xml:space="preserve"> </w:t>
      </w:r>
      <w:r w:rsidRPr="00D93CA2">
        <w:rPr>
          <w:color w:val="231F20"/>
          <w:sz w:val="24"/>
        </w:rPr>
        <w:t>his</w:t>
      </w:r>
      <w:r w:rsidRPr="00D93CA2">
        <w:rPr>
          <w:color w:val="231F20"/>
          <w:spacing w:val="-5"/>
          <w:sz w:val="24"/>
        </w:rPr>
        <w:t xml:space="preserve"> </w:t>
      </w:r>
      <w:r w:rsidRPr="00D93CA2">
        <w:rPr>
          <w:color w:val="231F20"/>
          <w:sz w:val="24"/>
        </w:rPr>
        <w:t>sword</w:t>
      </w:r>
      <w:r w:rsidRPr="00D93CA2">
        <w:rPr>
          <w:color w:val="231F20"/>
          <w:spacing w:val="-4"/>
          <w:sz w:val="24"/>
        </w:rPr>
        <w:t xml:space="preserve"> </w:t>
      </w:r>
      <w:r w:rsidRPr="00D93CA2">
        <w:rPr>
          <w:color w:val="231F20"/>
          <w:sz w:val="24"/>
        </w:rPr>
        <w:t>and</w:t>
      </w:r>
      <w:r w:rsidRPr="00D93CA2">
        <w:rPr>
          <w:color w:val="231F20"/>
          <w:spacing w:val="-5"/>
          <w:sz w:val="24"/>
        </w:rPr>
        <w:t xml:space="preserve"> </w:t>
      </w:r>
      <w:r w:rsidRPr="00D93CA2">
        <w:rPr>
          <w:color w:val="231F20"/>
          <w:sz w:val="24"/>
        </w:rPr>
        <w:t>cut</w:t>
      </w:r>
      <w:r w:rsidRPr="00D93CA2">
        <w:rPr>
          <w:color w:val="231F20"/>
          <w:spacing w:val="-5"/>
          <w:sz w:val="24"/>
        </w:rPr>
        <w:t xml:space="preserve"> </w:t>
      </w:r>
      <w:r w:rsidRPr="00D93CA2">
        <w:rPr>
          <w:color w:val="231F20"/>
          <w:sz w:val="24"/>
        </w:rPr>
        <w:t>the</w:t>
      </w:r>
      <w:r w:rsidRPr="00D93CA2">
        <w:rPr>
          <w:color w:val="231F20"/>
          <w:spacing w:val="-5"/>
          <w:sz w:val="24"/>
        </w:rPr>
        <w:t xml:space="preserve"> </w:t>
      </w:r>
      <w:r w:rsidRPr="00D93CA2">
        <w:rPr>
          <w:color w:val="231F20"/>
          <w:sz w:val="24"/>
        </w:rPr>
        <w:t>baby</w:t>
      </w:r>
      <w:r w:rsidRPr="00D93CA2">
        <w:rPr>
          <w:color w:val="231F20"/>
          <w:spacing w:val="-5"/>
          <w:sz w:val="24"/>
        </w:rPr>
        <w:t xml:space="preserve"> </w:t>
      </w:r>
      <w:r w:rsidRPr="00D93CA2">
        <w:rPr>
          <w:color w:val="231F20"/>
          <w:sz w:val="24"/>
        </w:rPr>
        <w:t>in</w:t>
      </w:r>
      <w:r w:rsidRPr="00D93CA2">
        <w:rPr>
          <w:color w:val="231F20"/>
          <w:spacing w:val="-5"/>
          <w:sz w:val="24"/>
        </w:rPr>
        <w:t xml:space="preserve"> </w:t>
      </w:r>
      <w:r w:rsidRPr="00D93CA2">
        <w:rPr>
          <w:color w:val="231F20"/>
          <w:sz w:val="24"/>
        </w:rPr>
        <w:t>half,</w:t>
      </w:r>
      <w:r w:rsidRPr="00D93CA2">
        <w:rPr>
          <w:color w:val="231F20"/>
          <w:spacing w:val="-5"/>
          <w:sz w:val="24"/>
        </w:rPr>
        <w:t xml:space="preserve"> </w:t>
      </w:r>
      <w:r w:rsidRPr="00D93CA2">
        <w:rPr>
          <w:color w:val="231F20"/>
          <w:sz w:val="24"/>
        </w:rPr>
        <w:t>and</w:t>
      </w:r>
      <w:r w:rsidRPr="00D93CA2">
        <w:rPr>
          <w:color w:val="231F20"/>
          <w:spacing w:val="-5"/>
          <w:sz w:val="24"/>
        </w:rPr>
        <w:t xml:space="preserve"> </w:t>
      </w:r>
      <w:r w:rsidRPr="00D93CA2">
        <w:rPr>
          <w:color w:val="231F20"/>
          <w:sz w:val="24"/>
        </w:rPr>
        <w:t>then</w:t>
      </w:r>
      <w:r w:rsidRPr="00D93CA2">
        <w:rPr>
          <w:color w:val="231F20"/>
          <w:spacing w:val="-5"/>
          <w:sz w:val="24"/>
        </w:rPr>
        <w:t xml:space="preserve"> </w:t>
      </w:r>
      <w:r w:rsidRPr="00D93CA2">
        <w:rPr>
          <w:color w:val="231F20"/>
          <w:sz w:val="24"/>
        </w:rPr>
        <w:t>give</w:t>
      </w:r>
      <w:r w:rsidRPr="00D93CA2">
        <w:rPr>
          <w:color w:val="231F20"/>
          <w:spacing w:val="-5"/>
          <w:sz w:val="24"/>
        </w:rPr>
        <w:t xml:space="preserve"> </w:t>
      </w:r>
      <w:r w:rsidRPr="00D93CA2">
        <w:rPr>
          <w:color w:val="231F20"/>
          <w:sz w:val="24"/>
        </w:rPr>
        <w:t>half</w:t>
      </w:r>
      <w:r w:rsidRPr="00D93CA2">
        <w:rPr>
          <w:color w:val="231F20"/>
          <w:spacing w:val="-5"/>
          <w:sz w:val="24"/>
        </w:rPr>
        <w:t xml:space="preserve"> </w:t>
      </w:r>
      <w:r w:rsidRPr="00D93CA2">
        <w:rPr>
          <w:color w:val="231F20"/>
          <w:sz w:val="24"/>
        </w:rPr>
        <w:t>to</w:t>
      </w:r>
      <w:r w:rsidRPr="00D93CA2">
        <w:rPr>
          <w:color w:val="231F20"/>
          <w:spacing w:val="-5"/>
          <w:sz w:val="24"/>
        </w:rPr>
        <w:t xml:space="preserve"> </w:t>
      </w:r>
      <w:r w:rsidRPr="00D93CA2">
        <w:rPr>
          <w:color w:val="231F20"/>
          <w:sz w:val="24"/>
        </w:rPr>
        <w:t>each of the women. It was a horrible suggestion, but the real mother immediately shouted, “Oh, my</w:t>
      </w:r>
      <w:r w:rsidRPr="00D93CA2">
        <w:rPr>
          <w:color w:val="231F20"/>
          <w:spacing w:val="-40"/>
          <w:sz w:val="24"/>
        </w:rPr>
        <w:t xml:space="preserve"> </w:t>
      </w:r>
      <w:r w:rsidRPr="00D93CA2">
        <w:rPr>
          <w:color w:val="231F20"/>
          <w:sz w:val="24"/>
        </w:rPr>
        <w:t>lord, give her the living child, and by no means kill him.” The other woman, whose real son had died, said, “Let him be neither mine nor yours, but divide him!” Then Solomon knew immediately who the real mother of the baby</w:t>
      </w:r>
      <w:r w:rsidRPr="00D93CA2">
        <w:rPr>
          <w:color w:val="231F20"/>
          <w:spacing w:val="-7"/>
          <w:sz w:val="24"/>
        </w:rPr>
        <w:t xml:space="preserve"> </w:t>
      </w:r>
      <w:r w:rsidRPr="00D93CA2">
        <w:rPr>
          <w:color w:val="231F20"/>
          <w:sz w:val="24"/>
        </w:rPr>
        <w:t>was.</w:t>
      </w:r>
    </w:p>
    <w:p w:rsidR="00D93CA2" w:rsidRDefault="00D93CA2" w:rsidP="00F17083">
      <w:pPr>
        <w:numPr>
          <w:ilvl w:val="0"/>
          <w:numId w:val="21"/>
        </w:numPr>
        <w:tabs>
          <w:tab w:val="left" w:pos="820"/>
        </w:tabs>
        <w:spacing w:before="121" w:line="249" w:lineRule="auto"/>
        <w:ind w:right="117"/>
        <w:jc w:val="both"/>
        <w:rPr>
          <w:sz w:val="24"/>
        </w:rPr>
      </w:pPr>
      <w:r>
        <w:rPr>
          <w:color w:val="231F20"/>
          <w:sz w:val="24"/>
        </w:rPr>
        <w:t>Solomon didn’t intend for the baby to be killed or divided in half. He was wise enough to know</w:t>
      </w:r>
      <w:r>
        <w:rPr>
          <w:color w:val="231F20"/>
          <w:spacing w:val="-6"/>
          <w:sz w:val="24"/>
        </w:rPr>
        <w:t xml:space="preserve"> </w:t>
      </w:r>
      <w:r>
        <w:rPr>
          <w:color w:val="231F20"/>
          <w:sz w:val="24"/>
        </w:rPr>
        <w:t>that</w:t>
      </w:r>
      <w:r>
        <w:rPr>
          <w:color w:val="231F20"/>
          <w:spacing w:val="-6"/>
          <w:sz w:val="24"/>
        </w:rPr>
        <w:t xml:space="preserve"> </w:t>
      </w:r>
      <w:r>
        <w:rPr>
          <w:color w:val="231F20"/>
          <w:sz w:val="24"/>
        </w:rPr>
        <w:t>a</w:t>
      </w:r>
      <w:r>
        <w:rPr>
          <w:color w:val="231F20"/>
          <w:spacing w:val="-5"/>
          <w:sz w:val="24"/>
        </w:rPr>
        <w:t xml:space="preserve"> </w:t>
      </w:r>
      <w:r>
        <w:rPr>
          <w:color w:val="231F20"/>
          <w:sz w:val="24"/>
        </w:rPr>
        <w:t>loving</w:t>
      </w:r>
      <w:r>
        <w:rPr>
          <w:color w:val="231F20"/>
          <w:spacing w:val="-6"/>
          <w:sz w:val="24"/>
        </w:rPr>
        <w:t xml:space="preserve"> </w:t>
      </w:r>
      <w:r>
        <w:rPr>
          <w:color w:val="231F20"/>
          <w:sz w:val="24"/>
        </w:rPr>
        <w:t>mother</w:t>
      </w:r>
      <w:r>
        <w:rPr>
          <w:color w:val="231F20"/>
          <w:spacing w:val="-6"/>
          <w:sz w:val="24"/>
        </w:rPr>
        <w:t xml:space="preserve"> </w:t>
      </w:r>
      <w:r>
        <w:rPr>
          <w:color w:val="231F20"/>
          <w:sz w:val="24"/>
        </w:rPr>
        <w:t>would</w:t>
      </w:r>
      <w:r>
        <w:rPr>
          <w:color w:val="231F20"/>
          <w:spacing w:val="-5"/>
          <w:sz w:val="24"/>
        </w:rPr>
        <w:t xml:space="preserve"> </w:t>
      </w:r>
      <w:r>
        <w:rPr>
          <w:color w:val="231F20"/>
          <w:sz w:val="24"/>
        </w:rPr>
        <w:t>not</w:t>
      </w:r>
      <w:r>
        <w:rPr>
          <w:color w:val="231F20"/>
          <w:spacing w:val="-5"/>
          <w:sz w:val="24"/>
        </w:rPr>
        <w:t xml:space="preserve"> </w:t>
      </w:r>
      <w:r>
        <w:rPr>
          <w:color w:val="231F20"/>
          <w:sz w:val="24"/>
        </w:rPr>
        <w:t>let</w:t>
      </w:r>
      <w:r>
        <w:rPr>
          <w:color w:val="231F20"/>
          <w:spacing w:val="-6"/>
          <w:sz w:val="24"/>
        </w:rPr>
        <w:t xml:space="preserve"> </w:t>
      </w:r>
      <w:r>
        <w:rPr>
          <w:color w:val="231F20"/>
          <w:sz w:val="24"/>
        </w:rPr>
        <w:t>her</w:t>
      </w:r>
      <w:r>
        <w:rPr>
          <w:color w:val="231F20"/>
          <w:spacing w:val="-5"/>
          <w:sz w:val="24"/>
        </w:rPr>
        <w:t xml:space="preserve"> </w:t>
      </w:r>
      <w:r>
        <w:rPr>
          <w:color w:val="231F20"/>
          <w:sz w:val="24"/>
        </w:rPr>
        <w:t>baby</w:t>
      </w:r>
      <w:r>
        <w:rPr>
          <w:color w:val="231F20"/>
          <w:spacing w:val="-5"/>
          <w:sz w:val="24"/>
        </w:rPr>
        <w:t xml:space="preserve"> </w:t>
      </w:r>
      <w:r>
        <w:rPr>
          <w:color w:val="231F20"/>
          <w:sz w:val="24"/>
        </w:rPr>
        <w:t>be</w:t>
      </w:r>
      <w:r>
        <w:rPr>
          <w:color w:val="231F20"/>
          <w:spacing w:val="-5"/>
          <w:sz w:val="24"/>
        </w:rPr>
        <w:t xml:space="preserve"> </w:t>
      </w:r>
      <w:r>
        <w:rPr>
          <w:color w:val="231F20"/>
          <w:sz w:val="24"/>
        </w:rPr>
        <w:t>harmed.</w:t>
      </w:r>
      <w:r>
        <w:rPr>
          <w:color w:val="231F20"/>
          <w:spacing w:val="-10"/>
          <w:sz w:val="24"/>
        </w:rPr>
        <w:t xml:space="preserve"> </w:t>
      </w:r>
      <w:r>
        <w:rPr>
          <w:color w:val="231F20"/>
          <w:sz w:val="24"/>
        </w:rPr>
        <w:t>The</w:t>
      </w:r>
      <w:r>
        <w:rPr>
          <w:color w:val="231F20"/>
          <w:spacing w:val="-6"/>
          <w:sz w:val="24"/>
        </w:rPr>
        <w:t xml:space="preserve"> </w:t>
      </w:r>
      <w:r>
        <w:rPr>
          <w:color w:val="231F20"/>
          <w:sz w:val="24"/>
        </w:rPr>
        <w:t>news</w:t>
      </w:r>
      <w:r>
        <w:rPr>
          <w:color w:val="231F20"/>
          <w:spacing w:val="-6"/>
          <w:sz w:val="24"/>
        </w:rPr>
        <w:t xml:space="preserve"> </w:t>
      </w:r>
      <w:r>
        <w:rPr>
          <w:color w:val="231F20"/>
          <w:sz w:val="24"/>
        </w:rPr>
        <w:t>about</w:t>
      </w:r>
      <w:r>
        <w:rPr>
          <w:color w:val="231F20"/>
          <w:spacing w:val="-6"/>
          <w:sz w:val="24"/>
        </w:rPr>
        <w:t xml:space="preserve"> </w:t>
      </w:r>
      <w:r>
        <w:rPr>
          <w:color w:val="231F20"/>
          <w:spacing w:val="-3"/>
          <w:sz w:val="24"/>
        </w:rPr>
        <w:t>Solomon’s</w:t>
      </w:r>
      <w:r>
        <w:rPr>
          <w:color w:val="231F20"/>
          <w:spacing w:val="-6"/>
          <w:sz w:val="24"/>
        </w:rPr>
        <w:t xml:space="preserve"> </w:t>
      </w:r>
      <w:r>
        <w:rPr>
          <w:color w:val="231F20"/>
          <w:sz w:val="24"/>
        </w:rPr>
        <w:t>great wisdom in this incident spread far and wide, and he became even more</w:t>
      </w:r>
      <w:r>
        <w:rPr>
          <w:color w:val="231F20"/>
          <w:spacing w:val="-21"/>
          <w:sz w:val="24"/>
        </w:rPr>
        <w:t xml:space="preserve"> </w:t>
      </w:r>
      <w:r>
        <w:rPr>
          <w:color w:val="231F20"/>
          <w:sz w:val="24"/>
        </w:rPr>
        <w:t>famous.</w:t>
      </w:r>
    </w:p>
    <w:p w:rsidR="00D93CA2" w:rsidRPr="00F17083" w:rsidRDefault="00D93CA2" w:rsidP="00F17083">
      <w:pPr>
        <w:pStyle w:val="ListParagraph"/>
        <w:numPr>
          <w:ilvl w:val="0"/>
          <w:numId w:val="21"/>
        </w:numPr>
        <w:tabs>
          <w:tab w:val="left" w:pos="820"/>
        </w:tabs>
        <w:spacing w:before="121" w:line="249" w:lineRule="auto"/>
        <w:ind w:right="117"/>
        <w:jc w:val="both"/>
        <w:rPr>
          <w:color w:val="231F20"/>
          <w:sz w:val="24"/>
        </w:rPr>
      </w:pPr>
      <w:r w:rsidRPr="00F17083">
        <w:rPr>
          <w:color w:val="231F20"/>
          <w:sz w:val="24"/>
        </w:rPr>
        <w:t>After Solomon had been King of Israel for about 20 years, the Queen of Sheba came for a visit. Not much is known about this queen except that she came with the specific purpose of testing Solomon “with hard questions.” She brought an impressive caravan of gifts for the wise king: 1 Kings 10:2,10 and 2 Chronicles 9:1,9 say that she brought him many gifts on camels specifically, and that she brought an abundance of spices, gold, and precious stones.</w:t>
      </w:r>
    </w:p>
    <w:p w:rsidR="00D93CA2" w:rsidRPr="00F17083" w:rsidRDefault="00D93CA2" w:rsidP="00F17083">
      <w:pPr>
        <w:numPr>
          <w:ilvl w:val="0"/>
          <w:numId w:val="21"/>
        </w:numPr>
        <w:tabs>
          <w:tab w:val="left" w:pos="820"/>
        </w:tabs>
        <w:spacing w:before="121" w:line="249" w:lineRule="auto"/>
        <w:ind w:right="117"/>
        <w:jc w:val="both"/>
        <w:rPr>
          <w:color w:val="231F20"/>
          <w:sz w:val="24"/>
        </w:rPr>
      </w:pPr>
      <w:r>
        <w:rPr>
          <w:color w:val="231F20"/>
          <w:sz w:val="24"/>
        </w:rPr>
        <w:t>Solomon</w:t>
      </w:r>
      <w:r w:rsidRPr="00F17083">
        <w:rPr>
          <w:color w:val="231F20"/>
          <w:sz w:val="24"/>
        </w:rPr>
        <w:t xml:space="preserve"> </w:t>
      </w:r>
      <w:r>
        <w:rPr>
          <w:color w:val="231F20"/>
          <w:sz w:val="24"/>
        </w:rPr>
        <w:t>showed</w:t>
      </w:r>
      <w:r w:rsidRPr="00F17083">
        <w:rPr>
          <w:color w:val="231F20"/>
          <w:sz w:val="24"/>
        </w:rPr>
        <w:t xml:space="preserve"> </w:t>
      </w:r>
      <w:r>
        <w:rPr>
          <w:color w:val="231F20"/>
          <w:sz w:val="24"/>
        </w:rPr>
        <w:t>the</w:t>
      </w:r>
      <w:r w:rsidRPr="00F17083">
        <w:rPr>
          <w:color w:val="231F20"/>
          <w:sz w:val="24"/>
        </w:rPr>
        <w:t xml:space="preserve"> </w:t>
      </w:r>
      <w:r>
        <w:rPr>
          <w:color w:val="231F20"/>
          <w:sz w:val="24"/>
        </w:rPr>
        <w:t>queen</w:t>
      </w:r>
      <w:r w:rsidRPr="00F17083">
        <w:rPr>
          <w:color w:val="231F20"/>
          <w:sz w:val="24"/>
        </w:rPr>
        <w:t xml:space="preserve"> </w:t>
      </w:r>
      <w:r>
        <w:rPr>
          <w:color w:val="231F20"/>
          <w:sz w:val="24"/>
        </w:rPr>
        <w:t>everything</w:t>
      </w:r>
      <w:r w:rsidRPr="00F17083">
        <w:rPr>
          <w:color w:val="231F20"/>
          <w:sz w:val="24"/>
        </w:rPr>
        <w:t xml:space="preserve"> </w:t>
      </w:r>
      <w:r>
        <w:rPr>
          <w:color w:val="231F20"/>
          <w:sz w:val="24"/>
        </w:rPr>
        <w:t>in</w:t>
      </w:r>
      <w:r w:rsidRPr="00F17083">
        <w:rPr>
          <w:color w:val="231F20"/>
          <w:sz w:val="24"/>
        </w:rPr>
        <w:t xml:space="preserve"> </w:t>
      </w:r>
      <w:r>
        <w:rPr>
          <w:color w:val="231F20"/>
          <w:sz w:val="24"/>
        </w:rPr>
        <w:t>Jerusalem</w:t>
      </w:r>
      <w:r w:rsidRPr="00F17083">
        <w:rPr>
          <w:color w:val="231F20"/>
          <w:sz w:val="24"/>
        </w:rPr>
        <w:t xml:space="preserve"> </w:t>
      </w:r>
      <w:r>
        <w:rPr>
          <w:color w:val="231F20"/>
          <w:sz w:val="24"/>
        </w:rPr>
        <w:t>and</w:t>
      </w:r>
      <w:r w:rsidRPr="00F17083">
        <w:rPr>
          <w:color w:val="231F20"/>
          <w:sz w:val="24"/>
        </w:rPr>
        <w:t xml:space="preserve"> </w:t>
      </w:r>
      <w:r>
        <w:rPr>
          <w:color w:val="231F20"/>
          <w:sz w:val="24"/>
        </w:rPr>
        <w:t>“answered</w:t>
      </w:r>
      <w:r w:rsidRPr="00F17083">
        <w:rPr>
          <w:color w:val="231F20"/>
          <w:sz w:val="24"/>
        </w:rPr>
        <w:t xml:space="preserve"> </w:t>
      </w:r>
      <w:r>
        <w:rPr>
          <w:color w:val="231F20"/>
          <w:sz w:val="24"/>
        </w:rPr>
        <w:t>all</w:t>
      </w:r>
      <w:r w:rsidRPr="00F17083">
        <w:rPr>
          <w:color w:val="231F20"/>
          <w:sz w:val="24"/>
        </w:rPr>
        <w:t xml:space="preserve"> </w:t>
      </w:r>
      <w:r>
        <w:rPr>
          <w:color w:val="231F20"/>
          <w:sz w:val="24"/>
        </w:rPr>
        <w:t>her</w:t>
      </w:r>
      <w:r w:rsidRPr="00F17083">
        <w:rPr>
          <w:color w:val="231F20"/>
          <w:sz w:val="24"/>
        </w:rPr>
        <w:t xml:space="preserve"> </w:t>
      </w:r>
      <w:r>
        <w:rPr>
          <w:color w:val="231F20"/>
          <w:sz w:val="24"/>
        </w:rPr>
        <w:t>questions;</w:t>
      </w:r>
      <w:r w:rsidRPr="00F17083">
        <w:rPr>
          <w:color w:val="231F20"/>
          <w:sz w:val="24"/>
        </w:rPr>
        <w:t xml:space="preserve"> </w:t>
      </w:r>
      <w:r>
        <w:rPr>
          <w:color w:val="231F20"/>
          <w:sz w:val="24"/>
        </w:rPr>
        <w:t>there</w:t>
      </w:r>
      <w:r w:rsidRPr="00F17083">
        <w:rPr>
          <w:color w:val="231F20"/>
          <w:sz w:val="24"/>
        </w:rPr>
        <w:t xml:space="preserve"> </w:t>
      </w:r>
      <w:r>
        <w:rPr>
          <w:color w:val="231F20"/>
          <w:sz w:val="24"/>
        </w:rPr>
        <w:t>was nothing</w:t>
      </w:r>
      <w:r w:rsidRPr="00F17083">
        <w:rPr>
          <w:color w:val="231F20"/>
          <w:sz w:val="24"/>
        </w:rPr>
        <w:t xml:space="preserve"> </w:t>
      </w:r>
      <w:r>
        <w:rPr>
          <w:color w:val="231F20"/>
          <w:sz w:val="24"/>
        </w:rPr>
        <w:t>so</w:t>
      </w:r>
      <w:r w:rsidRPr="00F17083">
        <w:rPr>
          <w:color w:val="231F20"/>
          <w:sz w:val="24"/>
        </w:rPr>
        <w:t xml:space="preserve"> </w:t>
      </w:r>
      <w:r>
        <w:rPr>
          <w:color w:val="231F20"/>
          <w:sz w:val="24"/>
        </w:rPr>
        <w:t>difficult</w:t>
      </w:r>
      <w:r w:rsidRPr="00F17083">
        <w:rPr>
          <w:color w:val="231F20"/>
          <w:sz w:val="24"/>
        </w:rPr>
        <w:t xml:space="preserve"> </w:t>
      </w:r>
      <w:r>
        <w:rPr>
          <w:color w:val="231F20"/>
          <w:sz w:val="24"/>
        </w:rPr>
        <w:t>for</w:t>
      </w:r>
      <w:r w:rsidRPr="00F17083">
        <w:rPr>
          <w:color w:val="231F20"/>
          <w:sz w:val="24"/>
        </w:rPr>
        <w:t xml:space="preserve"> </w:t>
      </w:r>
      <w:r>
        <w:rPr>
          <w:color w:val="231F20"/>
          <w:sz w:val="24"/>
        </w:rPr>
        <w:t>the</w:t>
      </w:r>
      <w:r w:rsidRPr="00F17083">
        <w:rPr>
          <w:color w:val="231F20"/>
          <w:sz w:val="24"/>
        </w:rPr>
        <w:t xml:space="preserve"> </w:t>
      </w:r>
      <w:r>
        <w:rPr>
          <w:color w:val="231F20"/>
          <w:sz w:val="24"/>
        </w:rPr>
        <w:t>king</w:t>
      </w:r>
      <w:r w:rsidRPr="00F17083">
        <w:rPr>
          <w:color w:val="231F20"/>
          <w:sz w:val="24"/>
        </w:rPr>
        <w:t xml:space="preserve"> </w:t>
      </w:r>
      <w:r>
        <w:rPr>
          <w:color w:val="231F20"/>
          <w:sz w:val="24"/>
        </w:rPr>
        <w:t>that</w:t>
      </w:r>
      <w:r w:rsidRPr="00F17083">
        <w:rPr>
          <w:color w:val="231F20"/>
          <w:sz w:val="24"/>
        </w:rPr>
        <w:t xml:space="preserve"> </w:t>
      </w:r>
      <w:r>
        <w:rPr>
          <w:color w:val="231F20"/>
          <w:sz w:val="24"/>
        </w:rPr>
        <w:t>he</w:t>
      </w:r>
      <w:r w:rsidRPr="00F17083">
        <w:rPr>
          <w:color w:val="231F20"/>
          <w:sz w:val="24"/>
        </w:rPr>
        <w:t xml:space="preserve"> </w:t>
      </w:r>
      <w:r>
        <w:rPr>
          <w:color w:val="231F20"/>
          <w:sz w:val="24"/>
        </w:rPr>
        <w:t>could</w:t>
      </w:r>
      <w:r w:rsidRPr="00F17083">
        <w:rPr>
          <w:color w:val="231F20"/>
          <w:sz w:val="24"/>
        </w:rPr>
        <w:t xml:space="preserve"> </w:t>
      </w:r>
      <w:r>
        <w:rPr>
          <w:color w:val="231F20"/>
          <w:sz w:val="24"/>
        </w:rPr>
        <w:t>not</w:t>
      </w:r>
      <w:r w:rsidRPr="00F17083">
        <w:rPr>
          <w:color w:val="231F20"/>
          <w:sz w:val="24"/>
        </w:rPr>
        <w:t xml:space="preserve"> </w:t>
      </w:r>
      <w:r>
        <w:rPr>
          <w:color w:val="231F20"/>
          <w:sz w:val="24"/>
        </w:rPr>
        <w:t>explain</w:t>
      </w:r>
      <w:r w:rsidRPr="00F17083">
        <w:rPr>
          <w:color w:val="231F20"/>
          <w:sz w:val="24"/>
        </w:rPr>
        <w:t xml:space="preserve"> </w:t>
      </w:r>
      <w:r>
        <w:rPr>
          <w:color w:val="231F20"/>
          <w:sz w:val="24"/>
        </w:rPr>
        <w:t>it</w:t>
      </w:r>
      <w:r w:rsidRPr="00F17083">
        <w:rPr>
          <w:color w:val="231F20"/>
          <w:sz w:val="24"/>
        </w:rPr>
        <w:t xml:space="preserve"> </w:t>
      </w:r>
      <w:r>
        <w:rPr>
          <w:color w:val="231F20"/>
          <w:sz w:val="24"/>
        </w:rPr>
        <w:t>to</w:t>
      </w:r>
      <w:r w:rsidRPr="00F17083">
        <w:rPr>
          <w:color w:val="231F20"/>
          <w:sz w:val="24"/>
        </w:rPr>
        <w:t xml:space="preserve"> her.” </w:t>
      </w:r>
      <w:r>
        <w:rPr>
          <w:color w:val="231F20"/>
          <w:sz w:val="24"/>
        </w:rPr>
        <w:t>The</w:t>
      </w:r>
      <w:r w:rsidRPr="00F17083">
        <w:rPr>
          <w:color w:val="231F20"/>
          <w:sz w:val="24"/>
        </w:rPr>
        <w:t xml:space="preserve"> </w:t>
      </w:r>
      <w:r>
        <w:rPr>
          <w:color w:val="231F20"/>
          <w:sz w:val="24"/>
        </w:rPr>
        <w:t>queen</w:t>
      </w:r>
      <w:r w:rsidRPr="00F17083">
        <w:rPr>
          <w:color w:val="231F20"/>
          <w:sz w:val="24"/>
        </w:rPr>
        <w:t xml:space="preserve"> </w:t>
      </w:r>
      <w:r>
        <w:rPr>
          <w:color w:val="231F20"/>
          <w:sz w:val="24"/>
        </w:rPr>
        <w:t>was</w:t>
      </w:r>
      <w:r w:rsidRPr="00F17083">
        <w:rPr>
          <w:color w:val="231F20"/>
          <w:sz w:val="24"/>
        </w:rPr>
        <w:t xml:space="preserve"> </w:t>
      </w:r>
      <w:r>
        <w:rPr>
          <w:color w:val="231F20"/>
          <w:sz w:val="24"/>
        </w:rPr>
        <w:t xml:space="preserve">overwhelmed by everything she saw and the great wisdom she heard from Solomon. She admitted to him that everything she had heard was true, but she had not believed it. After she saw everything for herself, she said that not even half had been told </w:t>
      </w:r>
      <w:r w:rsidRPr="00F17083">
        <w:rPr>
          <w:color w:val="231F20"/>
          <w:sz w:val="24"/>
        </w:rPr>
        <w:t xml:space="preserve">her. </w:t>
      </w:r>
      <w:r>
        <w:rPr>
          <w:color w:val="231F20"/>
          <w:sz w:val="24"/>
        </w:rPr>
        <w:t>Solomon gave the queen many gifts before she left to return to her own</w:t>
      </w:r>
      <w:r w:rsidRPr="00F17083">
        <w:rPr>
          <w:color w:val="231F20"/>
          <w:sz w:val="24"/>
        </w:rPr>
        <w:t xml:space="preserve"> </w:t>
      </w:r>
      <w:r>
        <w:rPr>
          <w:color w:val="231F20"/>
          <w:sz w:val="24"/>
        </w:rPr>
        <w:t>home.</w:t>
      </w:r>
    </w:p>
    <w:p w:rsidR="00D93CA2" w:rsidRPr="00F17083" w:rsidRDefault="00D93CA2" w:rsidP="00F17083">
      <w:pPr>
        <w:numPr>
          <w:ilvl w:val="0"/>
          <w:numId w:val="21"/>
        </w:numPr>
        <w:tabs>
          <w:tab w:val="left" w:pos="820"/>
        </w:tabs>
        <w:spacing w:before="121" w:line="249" w:lineRule="auto"/>
        <w:ind w:right="117"/>
        <w:jc w:val="both"/>
        <w:rPr>
          <w:color w:val="231F20"/>
          <w:sz w:val="24"/>
        </w:rPr>
      </w:pPr>
      <w:r>
        <w:rPr>
          <w:color w:val="231F20"/>
          <w:sz w:val="24"/>
        </w:rPr>
        <w:t>Solomon</w:t>
      </w:r>
      <w:r w:rsidRPr="00F17083">
        <w:rPr>
          <w:color w:val="231F20"/>
          <w:sz w:val="24"/>
        </w:rPr>
        <w:t xml:space="preserve"> </w:t>
      </w:r>
      <w:r>
        <w:rPr>
          <w:color w:val="231F20"/>
          <w:sz w:val="24"/>
        </w:rPr>
        <w:t>impressed</w:t>
      </w:r>
      <w:r w:rsidRPr="00F17083">
        <w:rPr>
          <w:color w:val="231F20"/>
          <w:sz w:val="24"/>
        </w:rPr>
        <w:t xml:space="preserve"> </w:t>
      </w:r>
      <w:r>
        <w:rPr>
          <w:color w:val="231F20"/>
          <w:sz w:val="24"/>
        </w:rPr>
        <w:t>the</w:t>
      </w:r>
      <w:r w:rsidRPr="00F17083">
        <w:rPr>
          <w:color w:val="231F20"/>
          <w:sz w:val="24"/>
        </w:rPr>
        <w:t xml:space="preserve"> </w:t>
      </w:r>
      <w:r>
        <w:rPr>
          <w:color w:val="231F20"/>
          <w:sz w:val="24"/>
        </w:rPr>
        <w:t>Queen</w:t>
      </w:r>
      <w:r w:rsidRPr="00F17083">
        <w:rPr>
          <w:color w:val="231F20"/>
          <w:sz w:val="24"/>
        </w:rPr>
        <w:t xml:space="preserve"> </w:t>
      </w:r>
      <w:r>
        <w:rPr>
          <w:color w:val="231F20"/>
          <w:sz w:val="24"/>
        </w:rPr>
        <w:t>of</w:t>
      </w:r>
      <w:r w:rsidRPr="00F17083">
        <w:rPr>
          <w:color w:val="231F20"/>
          <w:sz w:val="24"/>
        </w:rPr>
        <w:t xml:space="preserve"> </w:t>
      </w:r>
      <w:r>
        <w:rPr>
          <w:color w:val="231F20"/>
          <w:sz w:val="24"/>
        </w:rPr>
        <w:t>Sheba</w:t>
      </w:r>
      <w:r w:rsidRPr="00F17083">
        <w:rPr>
          <w:color w:val="231F20"/>
          <w:sz w:val="24"/>
        </w:rPr>
        <w:t xml:space="preserve"> </w:t>
      </w:r>
      <w:r>
        <w:rPr>
          <w:color w:val="231F20"/>
          <w:sz w:val="24"/>
        </w:rPr>
        <w:t>and</w:t>
      </w:r>
      <w:r w:rsidRPr="00F17083">
        <w:rPr>
          <w:color w:val="231F20"/>
          <w:sz w:val="24"/>
        </w:rPr>
        <w:t xml:space="preserve"> </w:t>
      </w:r>
      <w:r>
        <w:rPr>
          <w:color w:val="231F20"/>
          <w:sz w:val="24"/>
        </w:rPr>
        <w:t>numerous</w:t>
      </w:r>
      <w:r w:rsidRPr="00F17083">
        <w:rPr>
          <w:color w:val="231F20"/>
          <w:sz w:val="24"/>
        </w:rPr>
        <w:t xml:space="preserve"> </w:t>
      </w:r>
      <w:r>
        <w:rPr>
          <w:color w:val="231F20"/>
          <w:sz w:val="24"/>
        </w:rPr>
        <w:t>others</w:t>
      </w:r>
      <w:r w:rsidRPr="00F17083">
        <w:rPr>
          <w:color w:val="231F20"/>
          <w:sz w:val="24"/>
        </w:rPr>
        <w:t xml:space="preserve"> </w:t>
      </w:r>
      <w:r>
        <w:rPr>
          <w:color w:val="231F20"/>
          <w:sz w:val="24"/>
        </w:rPr>
        <w:t>with</w:t>
      </w:r>
      <w:r w:rsidRPr="00F17083">
        <w:rPr>
          <w:color w:val="231F20"/>
          <w:sz w:val="24"/>
        </w:rPr>
        <w:t xml:space="preserve"> </w:t>
      </w:r>
      <w:r>
        <w:rPr>
          <w:color w:val="231F20"/>
          <w:sz w:val="24"/>
        </w:rPr>
        <w:t>his</w:t>
      </w:r>
      <w:r w:rsidRPr="00F17083">
        <w:rPr>
          <w:color w:val="231F20"/>
          <w:sz w:val="24"/>
        </w:rPr>
        <w:t xml:space="preserve"> </w:t>
      </w:r>
      <w:r>
        <w:rPr>
          <w:color w:val="231F20"/>
          <w:sz w:val="24"/>
        </w:rPr>
        <w:t>knowledge</w:t>
      </w:r>
      <w:r w:rsidRPr="00F17083">
        <w:rPr>
          <w:color w:val="231F20"/>
          <w:sz w:val="24"/>
        </w:rPr>
        <w:t xml:space="preserve"> </w:t>
      </w:r>
      <w:r>
        <w:rPr>
          <w:color w:val="231F20"/>
          <w:sz w:val="24"/>
        </w:rPr>
        <w:t>about</w:t>
      </w:r>
      <w:r w:rsidRPr="00F17083">
        <w:rPr>
          <w:color w:val="231F20"/>
          <w:sz w:val="24"/>
        </w:rPr>
        <w:t xml:space="preserve"> </w:t>
      </w:r>
      <w:r>
        <w:rPr>
          <w:color w:val="231F20"/>
          <w:sz w:val="24"/>
        </w:rPr>
        <w:t xml:space="preserve">many things and with his great wealth. Solomon was a very intelligent man. But all the gold and wealth that Solomon had did not make him happy or help him become closer to God. [With older kids, discuss Ecclesiastes: </w:t>
      </w:r>
      <w:r w:rsidRPr="00F17083">
        <w:rPr>
          <w:color w:val="231F20"/>
          <w:sz w:val="24"/>
        </w:rPr>
        <w:t xml:space="preserve">Solomon’s </w:t>
      </w:r>
      <w:r>
        <w:rPr>
          <w:color w:val="231F20"/>
          <w:sz w:val="24"/>
        </w:rPr>
        <w:t>search for happiness in spite of his wealth and wisdom and his acknowledgement at the end of the book of what truly brings</w:t>
      </w:r>
      <w:r w:rsidRPr="00F17083">
        <w:rPr>
          <w:color w:val="231F20"/>
          <w:sz w:val="24"/>
        </w:rPr>
        <w:t xml:space="preserve"> </w:t>
      </w:r>
      <w:r>
        <w:rPr>
          <w:color w:val="231F20"/>
          <w:sz w:val="24"/>
        </w:rPr>
        <w:t>happiness.]</w:t>
      </w:r>
    </w:p>
    <w:p w:rsidR="00D93CA2" w:rsidRPr="00F17083" w:rsidRDefault="00D93CA2" w:rsidP="00F17083">
      <w:pPr>
        <w:numPr>
          <w:ilvl w:val="0"/>
          <w:numId w:val="21"/>
        </w:numPr>
        <w:tabs>
          <w:tab w:val="left" w:pos="820"/>
        </w:tabs>
        <w:spacing w:before="121" w:line="249" w:lineRule="auto"/>
        <w:ind w:right="117"/>
        <w:jc w:val="both"/>
        <w:rPr>
          <w:color w:val="231F20"/>
          <w:sz w:val="24"/>
        </w:rPr>
      </w:pPr>
      <w:r>
        <w:rPr>
          <w:color w:val="231F20"/>
          <w:sz w:val="24"/>
        </w:rPr>
        <w:t xml:space="preserve">Sometimes Solomon did not use his money to help people. There were many poor people that he made work very hard. He made the people pay heavy taxes to support his many building projects and all the other things that so impressed the Queen of Sheba. </w:t>
      </w:r>
      <w:r w:rsidRPr="00F17083">
        <w:rPr>
          <w:color w:val="231F20"/>
          <w:sz w:val="24"/>
        </w:rPr>
        <w:t xml:space="preserve">We </w:t>
      </w:r>
      <w:r>
        <w:rPr>
          <w:color w:val="231F20"/>
          <w:sz w:val="24"/>
        </w:rPr>
        <w:t xml:space="preserve">need to remember that God wants us “to do </w:t>
      </w:r>
      <w:proofErr w:type="gramStart"/>
      <w:r>
        <w:rPr>
          <w:color w:val="231F20"/>
          <w:sz w:val="24"/>
        </w:rPr>
        <w:t>good</w:t>
      </w:r>
      <w:proofErr w:type="gramEnd"/>
      <w:r>
        <w:rPr>
          <w:color w:val="231F20"/>
          <w:sz w:val="24"/>
        </w:rPr>
        <w:t>, to be rich in good works, ready to give, willing to share” (1 Timothy 6:18).  [With older children read 1 Timothy</w:t>
      </w:r>
      <w:r w:rsidRPr="00F17083">
        <w:rPr>
          <w:color w:val="231F20"/>
          <w:sz w:val="24"/>
        </w:rPr>
        <w:t xml:space="preserve"> </w:t>
      </w:r>
      <w:r>
        <w:rPr>
          <w:color w:val="231F20"/>
          <w:sz w:val="24"/>
        </w:rPr>
        <w:t>6:9</w:t>
      </w:r>
      <w:proofErr w:type="gramStart"/>
      <w:r>
        <w:rPr>
          <w:color w:val="231F20"/>
          <w:sz w:val="24"/>
        </w:rPr>
        <w:t>,10,17</w:t>
      </w:r>
      <w:proofErr w:type="gramEnd"/>
      <w:r>
        <w:rPr>
          <w:color w:val="231F20"/>
          <w:sz w:val="24"/>
        </w:rPr>
        <w:t>-19.]</w:t>
      </w: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bookmarkStart w:id="0" w:name="_GoBack"/>
      <w:bookmarkEnd w:id="0"/>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D93CA2">
        <w:rPr>
          <w:sz w:val="24"/>
        </w:rPr>
        <w:t xml:space="preserve"> File will be labeled “09</w:t>
      </w:r>
      <w:r w:rsidR="009D1321">
        <w:rPr>
          <w:sz w:val="24"/>
        </w:rPr>
        <w:t>” in the Visuals Folder</w:t>
      </w:r>
    </w:p>
    <w:p w:rsidR="00775DFE" w:rsidRPr="00775DFE" w:rsidRDefault="0003732D" w:rsidP="00A24B84">
      <w:pPr>
        <w:tabs>
          <w:tab w:val="left" w:pos="819"/>
        </w:tabs>
        <w:spacing w:before="240" w:after="240" w:line="249" w:lineRule="auto"/>
        <w:jc w:val="both"/>
        <w:rPr>
          <w:color w:val="231F20"/>
        </w:rPr>
      </w:pPr>
      <w:r w:rsidRPr="001E2F51">
        <w:rPr>
          <w:rFonts w:ascii="Bookman Old Style"/>
          <w:color w:val="FF9900"/>
          <w:sz w:val="28"/>
        </w:rPr>
        <w:lastRenderedPageBreak/>
        <w:t>SONGS AND FINGERPLAY</w:t>
      </w:r>
      <w:r w:rsidR="00F37D7E" w:rsidRPr="001E2F51">
        <w:rPr>
          <w:rFonts w:ascii="Bookman Old Style"/>
          <w:color w:val="FF9900"/>
          <w:sz w:val="28"/>
        </w:rPr>
        <w:t>S:</w:t>
      </w:r>
    </w:p>
    <w:p w:rsidR="005C7CEB" w:rsidRPr="0034121E" w:rsidRDefault="005C7CEB" w:rsidP="00775DFE">
      <w:pPr>
        <w:pStyle w:val="Heading3"/>
        <w:spacing w:before="342"/>
        <w:ind w:left="0"/>
        <w:jc w:val="center"/>
        <w:rPr>
          <w:color w:val="231F20"/>
        </w:rPr>
      </w:pPr>
      <w:r w:rsidRPr="0034121E">
        <w:rPr>
          <w:color w:val="231F20"/>
        </w:rPr>
        <w:t>SUNDAY</w:t>
      </w:r>
    </w:p>
    <w:p w:rsidR="006669D8" w:rsidRPr="00775DFE" w:rsidRDefault="00C76C62" w:rsidP="00775DFE">
      <w:pPr>
        <w:spacing w:before="240" w:after="240"/>
        <w:jc w:val="both"/>
        <w:rPr>
          <w:rFonts w:ascii="Bookman Old Style"/>
          <w:color w:val="FF9900"/>
          <w:sz w:val="28"/>
        </w:rPr>
      </w:pPr>
      <w:r>
        <w:rPr>
          <w:noProof/>
        </w:rPr>
        <w:drawing>
          <wp:anchor distT="0" distB="0" distL="114300" distR="114300" simplePos="0" relativeHeight="251658240" behindDoc="1" locked="0" layoutInCell="1" allowOverlap="1" wp14:anchorId="35F5AC49" wp14:editId="2CDF3B92">
            <wp:simplePos x="0" y="0"/>
            <wp:positionH relativeFrom="column">
              <wp:posOffset>4829175</wp:posOffset>
            </wp:positionH>
            <wp:positionV relativeFrom="paragraph">
              <wp:posOffset>404495</wp:posOffset>
            </wp:positionV>
            <wp:extent cx="1384935" cy="1257300"/>
            <wp:effectExtent l="0" t="0" r="5715" b="0"/>
            <wp:wrapThrough wrapText="bothSides">
              <wp:wrapPolygon edited="0">
                <wp:start x="0" y="0"/>
                <wp:lineTo x="0" y="21273"/>
                <wp:lineTo x="21392" y="21273"/>
                <wp:lineTo x="21392" y="0"/>
                <wp:lineTo x="0" y="0"/>
              </wp:wrapPolygon>
            </wp:wrapThrough>
            <wp:docPr id="2" name="Picture 2" descr="https://i.pinimg.com/originals/c8/09/d1/c809d1f80049a12053ae7ef523169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originals/c8/09/d1/c809d1f80049a12053ae7ef523169d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93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B1C" w:rsidRPr="00775DFE">
        <w:rPr>
          <w:rFonts w:ascii="Bookman Old Style"/>
          <w:color w:val="FF9900"/>
          <w:sz w:val="28"/>
        </w:rPr>
        <w:t>LEARNING CENTERS AND ACTIVITIES</w:t>
      </w:r>
      <w:r w:rsidR="0001372E" w:rsidRPr="00775DFE">
        <w:rPr>
          <w:rFonts w:ascii="Bookman Old Style"/>
          <w:color w:val="FF9900"/>
          <w:sz w:val="28"/>
        </w:rPr>
        <w:t>:</w:t>
      </w:r>
    </w:p>
    <w:p w:rsidR="009E6288" w:rsidRPr="0038121B" w:rsidRDefault="00C76C62" w:rsidP="009E6288">
      <w:pPr>
        <w:numPr>
          <w:ilvl w:val="0"/>
          <w:numId w:val="20"/>
        </w:numPr>
        <w:tabs>
          <w:tab w:val="left" w:pos="1350"/>
        </w:tabs>
        <w:spacing w:line="249" w:lineRule="auto"/>
        <w:ind w:left="1350" w:right="566" w:hanging="450"/>
        <w:rPr>
          <w:sz w:val="24"/>
        </w:rPr>
      </w:pPr>
      <w:r w:rsidRPr="00C76C62">
        <w:rPr>
          <w:color w:val="231F20"/>
          <w:sz w:val="24"/>
          <w:u w:val="single"/>
        </w:rPr>
        <w:t>Wisdom is better than gold sheet</w:t>
      </w:r>
      <w:r>
        <w:rPr>
          <w:color w:val="231F20"/>
          <w:sz w:val="24"/>
        </w:rPr>
        <w:t xml:space="preserve"> – Template is in lesson file. Let students color and add gold circles. </w:t>
      </w:r>
    </w:p>
    <w:p w:rsidR="0038121B" w:rsidRDefault="0038121B" w:rsidP="009E6288">
      <w:pPr>
        <w:numPr>
          <w:ilvl w:val="0"/>
          <w:numId w:val="20"/>
        </w:numPr>
        <w:tabs>
          <w:tab w:val="left" w:pos="1350"/>
        </w:tabs>
        <w:spacing w:line="249" w:lineRule="auto"/>
        <w:ind w:left="1350" w:right="566" w:hanging="450"/>
        <w:rPr>
          <w:sz w:val="24"/>
        </w:rPr>
      </w:pPr>
      <w:r>
        <w:rPr>
          <w:color w:val="231F20"/>
          <w:sz w:val="24"/>
          <w:u w:val="single"/>
        </w:rPr>
        <w:t xml:space="preserve">Read and Color Proverbs </w:t>
      </w:r>
      <w:r>
        <w:rPr>
          <w:sz w:val="24"/>
        </w:rPr>
        <w:t>–</w:t>
      </w:r>
      <w:r>
        <w:rPr>
          <w:sz w:val="24"/>
          <w:u w:val="single"/>
        </w:rPr>
        <w:t xml:space="preserve"> </w:t>
      </w:r>
      <w:r w:rsidRPr="0038121B">
        <w:rPr>
          <w:sz w:val="24"/>
        </w:rPr>
        <w:t>Included in the lesson file are coloring pages with different Proverbs that would be easy to understand for children</w:t>
      </w:r>
      <w:r>
        <w:rPr>
          <w:sz w:val="24"/>
        </w:rPr>
        <w:t>. Discuss how Solomon wrote many of these proverbs.</w:t>
      </w:r>
    </w:p>
    <w:p w:rsidR="0038121B" w:rsidRPr="0038121B" w:rsidRDefault="0038121B" w:rsidP="009E6288">
      <w:pPr>
        <w:numPr>
          <w:ilvl w:val="0"/>
          <w:numId w:val="20"/>
        </w:numPr>
        <w:tabs>
          <w:tab w:val="left" w:pos="1350"/>
        </w:tabs>
        <w:spacing w:line="249" w:lineRule="auto"/>
        <w:ind w:left="1350" w:right="566" w:hanging="450"/>
        <w:rPr>
          <w:sz w:val="24"/>
        </w:rPr>
      </w:pPr>
      <w:r>
        <w:rPr>
          <w:color w:val="231F20"/>
          <w:sz w:val="24"/>
          <w:u w:val="single"/>
        </w:rPr>
        <w:t>Wise Wheel</w:t>
      </w:r>
      <w:r>
        <w:rPr>
          <w:color w:val="231F20"/>
          <w:sz w:val="24"/>
        </w:rPr>
        <w:t xml:space="preserve"> – Copy template that is in lesson file onto cardstock and precut the circles</w:t>
      </w:r>
      <w:proofErr w:type="gramStart"/>
      <w:r>
        <w:rPr>
          <w:color w:val="231F20"/>
          <w:sz w:val="24"/>
        </w:rPr>
        <w:t>..</w:t>
      </w:r>
      <w:proofErr w:type="gramEnd"/>
      <w:r>
        <w:rPr>
          <w:color w:val="231F20"/>
          <w:sz w:val="24"/>
        </w:rPr>
        <w:t xml:space="preserve"> Discuss how to be wise at home, school, church and our neighborhood. Let the students color the wheel and attach with a brad. </w:t>
      </w:r>
    </w:p>
    <w:p w:rsidR="0038121B" w:rsidRPr="0038121B" w:rsidRDefault="0038121B" w:rsidP="009E6288">
      <w:pPr>
        <w:numPr>
          <w:ilvl w:val="0"/>
          <w:numId w:val="20"/>
        </w:numPr>
        <w:tabs>
          <w:tab w:val="left" w:pos="1350"/>
        </w:tabs>
        <w:spacing w:line="249" w:lineRule="auto"/>
        <w:ind w:left="1350" w:right="566" w:hanging="450"/>
        <w:rPr>
          <w:sz w:val="24"/>
        </w:rPr>
      </w:pPr>
      <w:r>
        <w:rPr>
          <w:color w:val="231F20"/>
          <w:sz w:val="24"/>
          <w:u w:val="single"/>
        </w:rPr>
        <w:t>Complete the Scene Coloring Page</w:t>
      </w:r>
    </w:p>
    <w:p w:rsidR="00C76C62" w:rsidRDefault="00C76C62" w:rsidP="00775DFE">
      <w:pPr>
        <w:pStyle w:val="Heading3"/>
        <w:spacing w:before="342"/>
        <w:ind w:left="0"/>
        <w:jc w:val="center"/>
        <w:rPr>
          <w:color w:val="231F20"/>
        </w:rPr>
      </w:pPr>
    </w:p>
    <w:p w:rsidR="00C76C62" w:rsidRDefault="00C76C62" w:rsidP="00775DFE">
      <w:pPr>
        <w:pStyle w:val="Heading3"/>
        <w:spacing w:before="342"/>
        <w:ind w:left="0"/>
        <w:jc w:val="center"/>
        <w:rPr>
          <w:color w:val="231F20"/>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0">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2D10C3" w:rsidRPr="00C76C62" w:rsidRDefault="00C76C62" w:rsidP="002D10C3">
      <w:pPr>
        <w:numPr>
          <w:ilvl w:val="0"/>
          <w:numId w:val="18"/>
        </w:numPr>
        <w:tabs>
          <w:tab w:val="left" w:pos="1260"/>
        </w:tabs>
        <w:spacing w:before="240" w:line="288" w:lineRule="exact"/>
        <w:ind w:left="1260"/>
        <w:jc w:val="both"/>
        <w:rPr>
          <w:sz w:val="24"/>
          <w:szCs w:val="24"/>
          <w:u w:val="single"/>
        </w:rPr>
      </w:pPr>
      <w:r w:rsidRPr="00C76C62">
        <w:rPr>
          <w:sz w:val="24"/>
          <w:szCs w:val="24"/>
          <w:u w:val="single"/>
        </w:rPr>
        <w:t>Kings Review Game</w:t>
      </w:r>
      <w:r>
        <w:rPr>
          <w:sz w:val="24"/>
          <w:szCs w:val="24"/>
        </w:rPr>
        <w:t>- Add new cards to the Solomon fact cards, then play to review previous kings. New facts for this week could include:</w:t>
      </w:r>
    </w:p>
    <w:p w:rsidR="00C76C62" w:rsidRDefault="00E8426C" w:rsidP="00C76C62">
      <w:pPr>
        <w:numPr>
          <w:ilvl w:val="1"/>
          <w:numId w:val="18"/>
        </w:numPr>
        <w:tabs>
          <w:tab w:val="left" w:pos="1260"/>
        </w:tabs>
        <w:spacing w:before="240" w:line="288" w:lineRule="exact"/>
        <w:jc w:val="both"/>
        <w:rPr>
          <w:sz w:val="24"/>
          <w:szCs w:val="24"/>
        </w:rPr>
      </w:pPr>
      <w:r w:rsidRPr="00E8426C">
        <w:rPr>
          <w:sz w:val="24"/>
          <w:szCs w:val="24"/>
        </w:rPr>
        <w:t>Wrote many proverbs</w:t>
      </w:r>
    </w:p>
    <w:p w:rsidR="00E8426C" w:rsidRPr="00E8426C" w:rsidRDefault="000E0EC5" w:rsidP="00C76C62">
      <w:pPr>
        <w:numPr>
          <w:ilvl w:val="1"/>
          <w:numId w:val="18"/>
        </w:numPr>
        <w:tabs>
          <w:tab w:val="left" w:pos="1260"/>
        </w:tabs>
        <w:spacing w:before="240" w:line="288" w:lineRule="exact"/>
        <w:jc w:val="both"/>
        <w:rPr>
          <w:sz w:val="24"/>
          <w:szCs w:val="24"/>
        </w:rPr>
      </w:pPr>
      <w:r>
        <w:rPr>
          <w:sz w:val="24"/>
          <w:szCs w:val="24"/>
        </w:rPr>
        <w:t>Was known for being wise</w:t>
      </w:r>
    </w:p>
    <w:p w:rsidR="00950293" w:rsidRDefault="001E2F51" w:rsidP="001E2F51">
      <w:pPr>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A00B81" w:rsidRDefault="00A00B81" w:rsidP="002D10C3">
      <w:pPr>
        <w:jc w:val="center"/>
        <w:outlineLvl w:val="2"/>
        <w:rPr>
          <w:rFonts w:ascii="Bookman Old Style" w:eastAsia="Bookman Old Style" w:hAnsi="Bookman Old Style" w:cs="Bookman Old Style"/>
          <w:sz w:val="48"/>
          <w:szCs w:val="48"/>
        </w:rPr>
      </w:pPr>
    </w:p>
    <w:p w:rsidR="002D10C3" w:rsidRDefault="002D10C3" w:rsidP="002D10C3">
      <w:pPr>
        <w:ind w:left="720"/>
        <w:jc w:val="both"/>
        <w:rPr>
          <w:sz w:val="24"/>
          <w:szCs w:val="24"/>
        </w:rPr>
      </w:pPr>
    </w:p>
    <w:p w:rsidR="009E6288" w:rsidRDefault="00A00B81" w:rsidP="009E6288">
      <w:pPr>
        <w:pStyle w:val="Heading3"/>
        <w:numPr>
          <w:ilvl w:val="0"/>
          <w:numId w:val="23"/>
        </w:numPr>
        <w:rPr>
          <w:rFonts w:ascii="Times New Roman" w:hAnsi="Times New Roman" w:cs="Times New Roman"/>
          <w:sz w:val="28"/>
          <w:szCs w:val="28"/>
        </w:rPr>
      </w:pPr>
      <w:r w:rsidRPr="009E6288">
        <w:rPr>
          <w:rFonts w:ascii="Times New Roman" w:hAnsi="Times New Roman" w:cs="Times New Roman"/>
          <w:sz w:val="28"/>
          <w:szCs w:val="28"/>
        </w:rPr>
        <w:t>How many songs a</w:t>
      </w:r>
      <w:r w:rsidR="009E6288">
        <w:rPr>
          <w:rFonts w:ascii="Times New Roman" w:hAnsi="Times New Roman" w:cs="Times New Roman"/>
          <w:sz w:val="28"/>
          <w:szCs w:val="28"/>
        </w:rPr>
        <w:t xml:space="preserve">nd proverbs did Solomon write? </w:t>
      </w:r>
    </w:p>
    <w:p w:rsidR="009E6288" w:rsidRDefault="009E6288" w:rsidP="009E6288">
      <w:pPr>
        <w:pStyle w:val="Heading3"/>
        <w:numPr>
          <w:ilvl w:val="1"/>
          <w:numId w:val="23"/>
        </w:numPr>
        <w:rPr>
          <w:rFonts w:ascii="Times New Roman" w:hAnsi="Times New Roman" w:cs="Times New Roman"/>
          <w:sz w:val="28"/>
          <w:szCs w:val="28"/>
        </w:rPr>
      </w:pPr>
      <w:r>
        <w:rPr>
          <w:rFonts w:ascii="Times New Roman" w:hAnsi="Times New Roman" w:cs="Times New Roman"/>
          <w:sz w:val="28"/>
          <w:szCs w:val="28"/>
        </w:rPr>
        <w:t>1,005 songs and 3,000 proverbs</w:t>
      </w:r>
    </w:p>
    <w:p w:rsidR="009E6288" w:rsidRDefault="009E6288" w:rsidP="009E6288">
      <w:pPr>
        <w:pStyle w:val="Heading3"/>
        <w:ind w:left="1860"/>
        <w:rPr>
          <w:rFonts w:ascii="Times New Roman" w:hAnsi="Times New Roman" w:cs="Times New Roman"/>
          <w:sz w:val="28"/>
          <w:szCs w:val="28"/>
        </w:rPr>
      </w:pPr>
    </w:p>
    <w:p w:rsidR="009E6288" w:rsidRDefault="00A00B81" w:rsidP="009E6288">
      <w:pPr>
        <w:pStyle w:val="Heading3"/>
        <w:numPr>
          <w:ilvl w:val="0"/>
          <w:numId w:val="23"/>
        </w:numPr>
        <w:rPr>
          <w:rFonts w:ascii="Times New Roman" w:hAnsi="Times New Roman" w:cs="Times New Roman"/>
          <w:sz w:val="28"/>
          <w:szCs w:val="28"/>
        </w:rPr>
      </w:pPr>
      <w:r w:rsidRPr="009E6288">
        <w:rPr>
          <w:rFonts w:ascii="Times New Roman" w:hAnsi="Times New Roman" w:cs="Times New Roman"/>
          <w:sz w:val="28"/>
          <w:szCs w:val="28"/>
        </w:rPr>
        <w:t xml:space="preserve">What was silver like in Israel </w:t>
      </w:r>
      <w:r w:rsidR="009E6288">
        <w:rPr>
          <w:rFonts w:ascii="Times New Roman" w:hAnsi="Times New Roman" w:cs="Times New Roman"/>
          <w:sz w:val="28"/>
          <w:szCs w:val="28"/>
        </w:rPr>
        <w:t xml:space="preserve">since there was so much of it? </w:t>
      </w:r>
    </w:p>
    <w:p w:rsidR="009E6288" w:rsidRDefault="009E6288" w:rsidP="009E6288">
      <w:pPr>
        <w:pStyle w:val="Heading3"/>
        <w:numPr>
          <w:ilvl w:val="1"/>
          <w:numId w:val="23"/>
        </w:numPr>
        <w:rPr>
          <w:rFonts w:ascii="Times New Roman" w:hAnsi="Times New Roman" w:cs="Times New Roman"/>
          <w:sz w:val="28"/>
          <w:szCs w:val="28"/>
        </w:rPr>
      </w:pPr>
      <w:r>
        <w:rPr>
          <w:rFonts w:ascii="Times New Roman" w:hAnsi="Times New Roman" w:cs="Times New Roman"/>
          <w:sz w:val="28"/>
          <w:szCs w:val="28"/>
        </w:rPr>
        <w:t>Like stones</w:t>
      </w:r>
    </w:p>
    <w:p w:rsidR="009E6288" w:rsidRDefault="009E6288" w:rsidP="009E6288">
      <w:pPr>
        <w:pStyle w:val="Heading3"/>
        <w:ind w:left="1860"/>
        <w:rPr>
          <w:rFonts w:ascii="Times New Roman" w:hAnsi="Times New Roman" w:cs="Times New Roman"/>
          <w:sz w:val="28"/>
          <w:szCs w:val="28"/>
        </w:rPr>
      </w:pPr>
    </w:p>
    <w:p w:rsidR="009E6288" w:rsidRDefault="00A00B81" w:rsidP="009E6288">
      <w:pPr>
        <w:pStyle w:val="Heading3"/>
        <w:numPr>
          <w:ilvl w:val="0"/>
          <w:numId w:val="23"/>
        </w:numPr>
        <w:rPr>
          <w:rFonts w:ascii="Times New Roman" w:hAnsi="Times New Roman" w:cs="Times New Roman"/>
          <w:sz w:val="28"/>
          <w:szCs w:val="28"/>
        </w:rPr>
      </w:pPr>
      <w:r w:rsidRPr="009E6288">
        <w:rPr>
          <w:rFonts w:ascii="Times New Roman" w:hAnsi="Times New Roman" w:cs="Times New Roman"/>
          <w:sz w:val="28"/>
          <w:szCs w:val="28"/>
        </w:rPr>
        <w:t>Who came to see</w:t>
      </w:r>
      <w:r w:rsidR="009E6288">
        <w:rPr>
          <w:rFonts w:ascii="Times New Roman" w:hAnsi="Times New Roman" w:cs="Times New Roman"/>
          <w:sz w:val="28"/>
          <w:szCs w:val="28"/>
        </w:rPr>
        <w:t xml:space="preserve"> Solomon to “test” his wisdom? </w:t>
      </w:r>
    </w:p>
    <w:p w:rsidR="009E6288" w:rsidRDefault="009E6288" w:rsidP="009E6288">
      <w:pPr>
        <w:pStyle w:val="Heading3"/>
        <w:numPr>
          <w:ilvl w:val="1"/>
          <w:numId w:val="23"/>
        </w:numPr>
        <w:rPr>
          <w:rFonts w:ascii="Times New Roman" w:hAnsi="Times New Roman" w:cs="Times New Roman"/>
          <w:sz w:val="28"/>
          <w:szCs w:val="28"/>
        </w:rPr>
      </w:pPr>
      <w:r>
        <w:rPr>
          <w:rFonts w:ascii="Times New Roman" w:hAnsi="Times New Roman" w:cs="Times New Roman"/>
          <w:sz w:val="28"/>
          <w:szCs w:val="28"/>
        </w:rPr>
        <w:t>The Queen of Sheba</w:t>
      </w:r>
    </w:p>
    <w:p w:rsidR="009E6288" w:rsidRDefault="009E6288" w:rsidP="009E6288">
      <w:pPr>
        <w:pStyle w:val="Heading3"/>
        <w:ind w:left="1860"/>
        <w:rPr>
          <w:rFonts w:ascii="Times New Roman" w:hAnsi="Times New Roman" w:cs="Times New Roman"/>
          <w:sz w:val="28"/>
          <w:szCs w:val="28"/>
        </w:rPr>
      </w:pPr>
    </w:p>
    <w:p w:rsidR="009E6288" w:rsidRDefault="00A00B81" w:rsidP="009E6288">
      <w:pPr>
        <w:pStyle w:val="Heading3"/>
        <w:numPr>
          <w:ilvl w:val="0"/>
          <w:numId w:val="23"/>
        </w:numPr>
        <w:rPr>
          <w:rFonts w:ascii="Times New Roman" w:hAnsi="Times New Roman" w:cs="Times New Roman"/>
          <w:sz w:val="28"/>
          <w:szCs w:val="28"/>
        </w:rPr>
      </w:pPr>
      <w:r w:rsidRPr="009E6288">
        <w:rPr>
          <w:rFonts w:ascii="Times New Roman" w:hAnsi="Times New Roman" w:cs="Times New Roman"/>
          <w:sz w:val="28"/>
          <w:szCs w:val="28"/>
        </w:rPr>
        <w:t>What did the Queen of</w:t>
      </w:r>
      <w:r w:rsidR="009E6288">
        <w:rPr>
          <w:rFonts w:ascii="Times New Roman" w:hAnsi="Times New Roman" w:cs="Times New Roman"/>
          <w:sz w:val="28"/>
          <w:szCs w:val="28"/>
        </w:rPr>
        <w:t xml:space="preserve"> Sheba bring to Solomon? </w:t>
      </w:r>
    </w:p>
    <w:p w:rsidR="009E6288" w:rsidRDefault="00A00B81" w:rsidP="009E6288">
      <w:pPr>
        <w:pStyle w:val="Heading3"/>
        <w:numPr>
          <w:ilvl w:val="1"/>
          <w:numId w:val="23"/>
        </w:numPr>
        <w:rPr>
          <w:rFonts w:ascii="Times New Roman" w:hAnsi="Times New Roman" w:cs="Times New Roman"/>
          <w:sz w:val="28"/>
          <w:szCs w:val="28"/>
        </w:rPr>
      </w:pPr>
      <w:r w:rsidRPr="009E6288">
        <w:rPr>
          <w:rFonts w:ascii="Times New Roman" w:hAnsi="Times New Roman" w:cs="Times New Roman"/>
          <w:sz w:val="28"/>
          <w:szCs w:val="28"/>
        </w:rPr>
        <w:t>A la</w:t>
      </w:r>
      <w:r w:rsidR="009E6288">
        <w:rPr>
          <w:rFonts w:ascii="Times New Roman" w:hAnsi="Times New Roman" w:cs="Times New Roman"/>
          <w:sz w:val="28"/>
          <w:szCs w:val="28"/>
        </w:rPr>
        <w:t>rge caravan of expensive gifts</w:t>
      </w:r>
    </w:p>
    <w:p w:rsidR="009E6288" w:rsidRDefault="009E6288" w:rsidP="009E6288">
      <w:pPr>
        <w:pStyle w:val="Heading3"/>
        <w:ind w:left="1860"/>
        <w:rPr>
          <w:rFonts w:ascii="Times New Roman" w:hAnsi="Times New Roman" w:cs="Times New Roman"/>
          <w:sz w:val="28"/>
          <w:szCs w:val="28"/>
        </w:rPr>
      </w:pPr>
    </w:p>
    <w:p w:rsidR="009E6288" w:rsidRDefault="00A00B81" w:rsidP="009E6288">
      <w:pPr>
        <w:pStyle w:val="Heading3"/>
        <w:numPr>
          <w:ilvl w:val="0"/>
          <w:numId w:val="23"/>
        </w:numPr>
        <w:rPr>
          <w:rFonts w:ascii="Times New Roman" w:hAnsi="Times New Roman" w:cs="Times New Roman"/>
          <w:sz w:val="28"/>
          <w:szCs w:val="28"/>
        </w:rPr>
      </w:pPr>
      <w:r w:rsidRPr="009E6288">
        <w:rPr>
          <w:rFonts w:ascii="Times New Roman" w:hAnsi="Times New Roman" w:cs="Times New Roman"/>
          <w:sz w:val="28"/>
          <w:szCs w:val="28"/>
        </w:rPr>
        <w:t>Is true</w:t>
      </w:r>
      <w:r w:rsidR="009E6288">
        <w:rPr>
          <w:rFonts w:ascii="Times New Roman" w:hAnsi="Times New Roman" w:cs="Times New Roman"/>
          <w:sz w:val="28"/>
          <w:szCs w:val="28"/>
        </w:rPr>
        <w:t xml:space="preserve"> happiness in riches and fame? </w:t>
      </w:r>
    </w:p>
    <w:p w:rsidR="009E6288" w:rsidRDefault="009E6288" w:rsidP="009E6288">
      <w:pPr>
        <w:pStyle w:val="Heading3"/>
        <w:numPr>
          <w:ilvl w:val="1"/>
          <w:numId w:val="23"/>
        </w:numPr>
        <w:rPr>
          <w:rFonts w:ascii="Times New Roman" w:hAnsi="Times New Roman" w:cs="Times New Roman"/>
          <w:sz w:val="28"/>
          <w:szCs w:val="28"/>
        </w:rPr>
      </w:pPr>
      <w:r>
        <w:rPr>
          <w:rFonts w:ascii="Times New Roman" w:hAnsi="Times New Roman" w:cs="Times New Roman"/>
          <w:sz w:val="28"/>
          <w:szCs w:val="28"/>
        </w:rPr>
        <w:t>No</w:t>
      </w:r>
    </w:p>
    <w:p w:rsidR="009E6288" w:rsidRDefault="009E6288" w:rsidP="009E6288">
      <w:pPr>
        <w:pStyle w:val="Heading3"/>
        <w:ind w:left="1860"/>
        <w:rPr>
          <w:rFonts w:ascii="Times New Roman" w:hAnsi="Times New Roman" w:cs="Times New Roman"/>
          <w:sz w:val="28"/>
          <w:szCs w:val="28"/>
        </w:rPr>
      </w:pPr>
    </w:p>
    <w:p w:rsidR="009E6288" w:rsidRDefault="00A00B81" w:rsidP="009E6288">
      <w:pPr>
        <w:pStyle w:val="Heading3"/>
        <w:numPr>
          <w:ilvl w:val="0"/>
          <w:numId w:val="23"/>
        </w:numPr>
        <w:rPr>
          <w:rFonts w:ascii="Times New Roman" w:hAnsi="Times New Roman" w:cs="Times New Roman"/>
          <w:sz w:val="28"/>
          <w:szCs w:val="28"/>
        </w:rPr>
      </w:pPr>
      <w:r w:rsidRPr="009E6288">
        <w:rPr>
          <w:rFonts w:ascii="Times New Roman" w:hAnsi="Times New Roman" w:cs="Times New Roman"/>
          <w:sz w:val="28"/>
          <w:szCs w:val="28"/>
        </w:rPr>
        <w:t>Wher</w:t>
      </w:r>
      <w:r w:rsidR="009E6288">
        <w:rPr>
          <w:rFonts w:ascii="Times New Roman" w:hAnsi="Times New Roman" w:cs="Times New Roman"/>
          <w:sz w:val="28"/>
          <w:szCs w:val="28"/>
        </w:rPr>
        <w:t xml:space="preserve">e can real happiness </w:t>
      </w:r>
      <w:proofErr w:type="gramStart"/>
      <w:r w:rsidR="009E6288">
        <w:rPr>
          <w:rFonts w:ascii="Times New Roman" w:hAnsi="Times New Roman" w:cs="Times New Roman"/>
          <w:sz w:val="28"/>
          <w:szCs w:val="28"/>
        </w:rPr>
        <w:t>be</w:t>
      </w:r>
      <w:proofErr w:type="gramEnd"/>
      <w:r w:rsidR="009E6288">
        <w:rPr>
          <w:rFonts w:ascii="Times New Roman" w:hAnsi="Times New Roman" w:cs="Times New Roman"/>
          <w:sz w:val="28"/>
          <w:szCs w:val="28"/>
        </w:rPr>
        <w:t xml:space="preserve"> found? </w:t>
      </w:r>
    </w:p>
    <w:p w:rsidR="0082766A" w:rsidRPr="009E6288" w:rsidRDefault="009E6288" w:rsidP="009E6288">
      <w:pPr>
        <w:pStyle w:val="Heading3"/>
        <w:numPr>
          <w:ilvl w:val="1"/>
          <w:numId w:val="23"/>
        </w:numPr>
        <w:rPr>
          <w:rFonts w:ascii="Times New Roman" w:hAnsi="Times New Roman" w:cs="Times New Roman"/>
          <w:sz w:val="28"/>
          <w:szCs w:val="28"/>
        </w:rPr>
      </w:pPr>
      <w:r>
        <w:rPr>
          <w:rFonts w:ascii="Times New Roman" w:hAnsi="Times New Roman" w:cs="Times New Roman"/>
          <w:sz w:val="28"/>
          <w:szCs w:val="28"/>
        </w:rPr>
        <w:t>In obeying God’s Word</w:t>
      </w:r>
    </w:p>
    <w:p w:rsidR="009E6288" w:rsidRDefault="009E6288">
      <w:pPr>
        <w:rPr>
          <w:sz w:val="48"/>
          <w:szCs w:val="48"/>
        </w:rPr>
      </w:pPr>
      <w:r>
        <w:rPr>
          <w:sz w:val="48"/>
          <w:szCs w:val="4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1"/>
      <w:footerReference w:type="default" r:id="rId12"/>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F6" w:rsidRDefault="001210F6">
      <w:r>
        <w:separator/>
      </w:r>
    </w:p>
  </w:endnote>
  <w:endnote w:type="continuationSeparator" w:id="0">
    <w:p w:rsidR="001210F6" w:rsidRDefault="0012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967BF">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967BF">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F6" w:rsidRDefault="001210F6">
      <w:r>
        <w:separator/>
      </w:r>
    </w:p>
  </w:footnote>
  <w:footnote w:type="continuationSeparator" w:id="0">
    <w:p w:rsidR="001210F6" w:rsidRDefault="00121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6F279E0"/>
    <w:multiLevelType w:val="hybridMultilevel"/>
    <w:tmpl w:val="BF606CC4"/>
    <w:lvl w:ilvl="0" w:tplc="0F8A7F02">
      <w:numFmt w:val="bullet"/>
      <w:lvlText w:val=""/>
      <w:lvlJc w:val="left"/>
      <w:pPr>
        <w:ind w:left="2520" w:hanging="360"/>
      </w:pPr>
      <w:rPr>
        <w:rFonts w:ascii="Symbol" w:eastAsia="Symbol" w:hAnsi="Symbol" w:cs="Symbol" w:hint="default"/>
        <w:color w:val="231F20"/>
        <w:w w:val="100"/>
        <w:sz w:val="24"/>
        <w:szCs w:val="24"/>
      </w:rPr>
    </w:lvl>
    <w:lvl w:ilvl="1" w:tplc="D1202FAE">
      <w:numFmt w:val="bullet"/>
      <w:lvlText w:val="•"/>
      <w:lvlJc w:val="left"/>
      <w:pPr>
        <w:ind w:left="3440" w:hanging="360"/>
      </w:pPr>
      <w:rPr>
        <w:rFonts w:hint="default"/>
      </w:rPr>
    </w:lvl>
    <w:lvl w:ilvl="2" w:tplc="8752C224">
      <w:numFmt w:val="bullet"/>
      <w:lvlText w:val="•"/>
      <w:lvlJc w:val="left"/>
      <w:pPr>
        <w:ind w:left="4360" w:hanging="360"/>
      </w:pPr>
      <w:rPr>
        <w:rFonts w:hint="default"/>
      </w:rPr>
    </w:lvl>
    <w:lvl w:ilvl="3" w:tplc="7FDED548">
      <w:numFmt w:val="bullet"/>
      <w:lvlText w:val="•"/>
      <w:lvlJc w:val="left"/>
      <w:pPr>
        <w:ind w:left="5280" w:hanging="360"/>
      </w:pPr>
      <w:rPr>
        <w:rFonts w:hint="default"/>
      </w:rPr>
    </w:lvl>
    <w:lvl w:ilvl="4" w:tplc="D7E61AAE">
      <w:numFmt w:val="bullet"/>
      <w:lvlText w:val="•"/>
      <w:lvlJc w:val="left"/>
      <w:pPr>
        <w:ind w:left="6200" w:hanging="360"/>
      </w:pPr>
      <w:rPr>
        <w:rFonts w:hint="default"/>
      </w:rPr>
    </w:lvl>
    <w:lvl w:ilvl="5" w:tplc="027ED4B6">
      <w:numFmt w:val="bullet"/>
      <w:lvlText w:val="•"/>
      <w:lvlJc w:val="left"/>
      <w:pPr>
        <w:ind w:left="7120" w:hanging="360"/>
      </w:pPr>
      <w:rPr>
        <w:rFonts w:hint="default"/>
      </w:rPr>
    </w:lvl>
    <w:lvl w:ilvl="6" w:tplc="06E848BA">
      <w:numFmt w:val="bullet"/>
      <w:lvlText w:val="•"/>
      <w:lvlJc w:val="left"/>
      <w:pPr>
        <w:ind w:left="8040" w:hanging="360"/>
      </w:pPr>
      <w:rPr>
        <w:rFonts w:hint="default"/>
      </w:rPr>
    </w:lvl>
    <w:lvl w:ilvl="7" w:tplc="9F2834F2">
      <w:numFmt w:val="bullet"/>
      <w:lvlText w:val="•"/>
      <w:lvlJc w:val="left"/>
      <w:pPr>
        <w:ind w:left="8960" w:hanging="360"/>
      </w:pPr>
      <w:rPr>
        <w:rFonts w:hint="default"/>
      </w:rPr>
    </w:lvl>
    <w:lvl w:ilvl="8" w:tplc="A236851E">
      <w:numFmt w:val="bullet"/>
      <w:lvlText w:val="•"/>
      <w:lvlJc w:val="left"/>
      <w:pPr>
        <w:ind w:left="9880" w:hanging="360"/>
      </w:pPr>
      <w:rPr>
        <w:rFont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6">
    <w:nsid w:val="43282732"/>
    <w:multiLevelType w:val="hybridMultilevel"/>
    <w:tmpl w:val="0540DCD2"/>
    <w:lvl w:ilvl="0" w:tplc="24C03B56">
      <w:start w:val="1"/>
      <w:numFmt w:val="decimal"/>
      <w:lvlText w:val="%1."/>
      <w:lvlJc w:val="left"/>
      <w:pPr>
        <w:ind w:left="820" w:hanging="360"/>
        <w:jc w:val="right"/>
      </w:pPr>
      <w:rPr>
        <w:rFonts w:ascii="Times New Roman" w:eastAsia="Times New Roman" w:hAnsi="Times New Roman" w:cs="Times New Roman" w:hint="default"/>
        <w:color w:val="231F20"/>
        <w:spacing w:val="-28"/>
        <w:w w:val="100"/>
        <w:sz w:val="24"/>
        <w:szCs w:val="24"/>
      </w:rPr>
    </w:lvl>
    <w:lvl w:ilvl="1" w:tplc="B62C4786">
      <w:numFmt w:val="bullet"/>
      <w:lvlText w:val=""/>
      <w:lvlJc w:val="left"/>
      <w:pPr>
        <w:ind w:left="2160" w:hanging="360"/>
      </w:pPr>
      <w:rPr>
        <w:rFonts w:hint="default"/>
        <w:w w:val="100"/>
      </w:rPr>
    </w:lvl>
    <w:lvl w:ilvl="2" w:tplc="61E88BDA">
      <w:numFmt w:val="bullet"/>
      <w:lvlText w:val="•"/>
      <w:lvlJc w:val="left"/>
      <w:pPr>
        <w:ind w:left="2160" w:hanging="360"/>
      </w:pPr>
      <w:rPr>
        <w:rFonts w:hint="default"/>
      </w:rPr>
    </w:lvl>
    <w:lvl w:ilvl="3" w:tplc="D28AA78E">
      <w:numFmt w:val="bullet"/>
      <w:lvlText w:val="•"/>
      <w:lvlJc w:val="left"/>
      <w:pPr>
        <w:ind w:left="3200" w:hanging="360"/>
      </w:pPr>
      <w:rPr>
        <w:rFonts w:hint="default"/>
      </w:rPr>
    </w:lvl>
    <w:lvl w:ilvl="4" w:tplc="8AD0DDBC">
      <w:numFmt w:val="bullet"/>
      <w:lvlText w:val="•"/>
      <w:lvlJc w:val="left"/>
      <w:pPr>
        <w:ind w:left="4240" w:hanging="360"/>
      </w:pPr>
      <w:rPr>
        <w:rFonts w:hint="default"/>
      </w:rPr>
    </w:lvl>
    <w:lvl w:ilvl="5" w:tplc="1B70FB3C">
      <w:numFmt w:val="bullet"/>
      <w:lvlText w:val="•"/>
      <w:lvlJc w:val="left"/>
      <w:pPr>
        <w:ind w:left="5280" w:hanging="360"/>
      </w:pPr>
      <w:rPr>
        <w:rFonts w:hint="default"/>
      </w:rPr>
    </w:lvl>
    <w:lvl w:ilvl="6" w:tplc="C03A25A4">
      <w:numFmt w:val="bullet"/>
      <w:lvlText w:val="•"/>
      <w:lvlJc w:val="left"/>
      <w:pPr>
        <w:ind w:left="6320" w:hanging="360"/>
      </w:pPr>
      <w:rPr>
        <w:rFonts w:hint="default"/>
      </w:rPr>
    </w:lvl>
    <w:lvl w:ilvl="7" w:tplc="7FF08196">
      <w:numFmt w:val="bullet"/>
      <w:lvlText w:val="•"/>
      <w:lvlJc w:val="left"/>
      <w:pPr>
        <w:ind w:left="7360" w:hanging="360"/>
      </w:pPr>
      <w:rPr>
        <w:rFonts w:hint="default"/>
      </w:rPr>
    </w:lvl>
    <w:lvl w:ilvl="8" w:tplc="E8244690">
      <w:numFmt w:val="bullet"/>
      <w:lvlText w:val="•"/>
      <w:lvlJc w:val="left"/>
      <w:pPr>
        <w:ind w:left="8400" w:hanging="360"/>
      </w:pPr>
      <w:rPr>
        <w:rFonts w:hint="default"/>
      </w:rPr>
    </w:lvl>
  </w:abstractNum>
  <w:abstractNum w:abstractNumId="7">
    <w:nsid w:val="497F5CC4"/>
    <w:multiLevelType w:val="hybridMultilevel"/>
    <w:tmpl w:val="0540DCD2"/>
    <w:lvl w:ilvl="0" w:tplc="24C03B56">
      <w:start w:val="1"/>
      <w:numFmt w:val="decimal"/>
      <w:lvlText w:val="%1."/>
      <w:lvlJc w:val="left"/>
      <w:pPr>
        <w:ind w:left="820" w:hanging="360"/>
        <w:jc w:val="right"/>
      </w:pPr>
      <w:rPr>
        <w:rFonts w:ascii="Times New Roman" w:eastAsia="Times New Roman" w:hAnsi="Times New Roman" w:cs="Times New Roman" w:hint="default"/>
        <w:color w:val="231F20"/>
        <w:spacing w:val="-28"/>
        <w:w w:val="100"/>
        <w:sz w:val="24"/>
        <w:szCs w:val="24"/>
      </w:rPr>
    </w:lvl>
    <w:lvl w:ilvl="1" w:tplc="B62C4786">
      <w:numFmt w:val="bullet"/>
      <w:lvlText w:val=""/>
      <w:lvlJc w:val="left"/>
      <w:pPr>
        <w:ind w:left="2160" w:hanging="360"/>
      </w:pPr>
      <w:rPr>
        <w:rFonts w:hint="default"/>
        <w:w w:val="100"/>
      </w:rPr>
    </w:lvl>
    <w:lvl w:ilvl="2" w:tplc="61E88BDA">
      <w:numFmt w:val="bullet"/>
      <w:lvlText w:val="•"/>
      <w:lvlJc w:val="left"/>
      <w:pPr>
        <w:ind w:left="2160" w:hanging="360"/>
      </w:pPr>
      <w:rPr>
        <w:rFonts w:hint="default"/>
      </w:rPr>
    </w:lvl>
    <w:lvl w:ilvl="3" w:tplc="D28AA78E">
      <w:numFmt w:val="bullet"/>
      <w:lvlText w:val="•"/>
      <w:lvlJc w:val="left"/>
      <w:pPr>
        <w:ind w:left="3200" w:hanging="360"/>
      </w:pPr>
      <w:rPr>
        <w:rFonts w:hint="default"/>
      </w:rPr>
    </w:lvl>
    <w:lvl w:ilvl="4" w:tplc="8AD0DDBC">
      <w:numFmt w:val="bullet"/>
      <w:lvlText w:val="•"/>
      <w:lvlJc w:val="left"/>
      <w:pPr>
        <w:ind w:left="4240" w:hanging="360"/>
      </w:pPr>
      <w:rPr>
        <w:rFonts w:hint="default"/>
      </w:rPr>
    </w:lvl>
    <w:lvl w:ilvl="5" w:tplc="1B70FB3C">
      <w:numFmt w:val="bullet"/>
      <w:lvlText w:val="•"/>
      <w:lvlJc w:val="left"/>
      <w:pPr>
        <w:ind w:left="5280" w:hanging="360"/>
      </w:pPr>
      <w:rPr>
        <w:rFonts w:hint="default"/>
      </w:rPr>
    </w:lvl>
    <w:lvl w:ilvl="6" w:tplc="C03A25A4">
      <w:numFmt w:val="bullet"/>
      <w:lvlText w:val="•"/>
      <w:lvlJc w:val="left"/>
      <w:pPr>
        <w:ind w:left="6320" w:hanging="360"/>
      </w:pPr>
      <w:rPr>
        <w:rFonts w:hint="default"/>
      </w:rPr>
    </w:lvl>
    <w:lvl w:ilvl="7" w:tplc="7FF08196">
      <w:numFmt w:val="bullet"/>
      <w:lvlText w:val="•"/>
      <w:lvlJc w:val="left"/>
      <w:pPr>
        <w:ind w:left="7360" w:hanging="360"/>
      </w:pPr>
      <w:rPr>
        <w:rFonts w:hint="default"/>
      </w:rPr>
    </w:lvl>
    <w:lvl w:ilvl="8" w:tplc="E8244690">
      <w:numFmt w:val="bullet"/>
      <w:lvlText w:val="•"/>
      <w:lvlJc w:val="left"/>
      <w:pPr>
        <w:ind w:left="8400" w:hanging="360"/>
      </w:pPr>
      <w:rPr>
        <w:rFonts w:hint="default"/>
      </w:r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3">
    <w:nsid w:val="62A64722"/>
    <w:multiLevelType w:val="hybridMultilevel"/>
    <w:tmpl w:val="90CC7AEA"/>
    <w:lvl w:ilvl="0" w:tplc="B882C218">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7"/>
  </w:num>
  <w:num w:numId="2">
    <w:abstractNumId w:val="18"/>
  </w:num>
  <w:num w:numId="3">
    <w:abstractNumId w:val="16"/>
  </w:num>
  <w:num w:numId="4">
    <w:abstractNumId w:val="4"/>
  </w:num>
  <w:num w:numId="5">
    <w:abstractNumId w:val="12"/>
  </w:num>
  <w:num w:numId="6">
    <w:abstractNumId w:val="11"/>
  </w:num>
  <w:num w:numId="7">
    <w:abstractNumId w:val="8"/>
  </w:num>
  <w:num w:numId="8">
    <w:abstractNumId w:val="19"/>
  </w:num>
  <w:num w:numId="9">
    <w:abstractNumId w:val="10"/>
  </w:num>
  <w:num w:numId="10">
    <w:abstractNumId w:val="3"/>
  </w:num>
  <w:num w:numId="11">
    <w:abstractNumId w:val="20"/>
  </w:num>
  <w:num w:numId="12">
    <w:abstractNumId w:val="14"/>
  </w:num>
  <w:num w:numId="13">
    <w:abstractNumId w:val="9"/>
  </w:num>
  <w:num w:numId="14">
    <w:abstractNumId w:val="15"/>
  </w:num>
  <w:num w:numId="15">
    <w:abstractNumId w:val="1"/>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2C7E"/>
    <w:rsid w:val="000A2CE6"/>
    <w:rsid w:val="000D4B52"/>
    <w:rsid w:val="000E01DC"/>
    <w:rsid w:val="000E0EC5"/>
    <w:rsid w:val="000E21A0"/>
    <w:rsid w:val="0010788F"/>
    <w:rsid w:val="001164DB"/>
    <w:rsid w:val="001210F6"/>
    <w:rsid w:val="00123AA8"/>
    <w:rsid w:val="00130CC7"/>
    <w:rsid w:val="001A4CFF"/>
    <w:rsid w:val="001D6232"/>
    <w:rsid w:val="001E11C4"/>
    <w:rsid w:val="001E2F51"/>
    <w:rsid w:val="00250AA4"/>
    <w:rsid w:val="00251B78"/>
    <w:rsid w:val="002525BD"/>
    <w:rsid w:val="00277482"/>
    <w:rsid w:val="00284CC2"/>
    <w:rsid w:val="002C4DE3"/>
    <w:rsid w:val="002C5BDE"/>
    <w:rsid w:val="002D10C3"/>
    <w:rsid w:val="002D2485"/>
    <w:rsid w:val="00335697"/>
    <w:rsid w:val="0034121E"/>
    <w:rsid w:val="0038066F"/>
    <w:rsid w:val="0038121B"/>
    <w:rsid w:val="00393FAF"/>
    <w:rsid w:val="00397B13"/>
    <w:rsid w:val="003B0BCB"/>
    <w:rsid w:val="00414655"/>
    <w:rsid w:val="00424F09"/>
    <w:rsid w:val="00451BE4"/>
    <w:rsid w:val="0051129F"/>
    <w:rsid w:val="005255BD"/>
    <w:rsid w:val="00526C41"/>
    <w:rsid w:val="0054303C"/>
    <w:rsid w:val="00543331"/>
    <w:rsid w:val="00546D5F"/>
    <w:rsid w:val="005C7CEB"/>
    <w:rsid w:val="005E01E7"/>
    <w:rsid w:val="006240DB"/>
    <w:rsid w:val="00646D30"/>
    <w:rsid w:val="006669D8"/>
    <w:rsid w:val="006856EF"/>
    <w:rsid w:val="00686FC8"/>
    <w:rsid w:val="006924CF"/>
    <w:rsid w:val="006A5214"/>
    <w:rsid w:val="006A56F9"/>
    <w:rsid w:val="006B0272"/>
    <w:rsid w:val="006C3BC1"/>
    <w:rsid w:val="006F71EC"/>
    <w:rsid w:val="00706F4E"/>
    <w:rsid w:val="00711AF5"/>
    <w:rsid w:val="00743287"/>
    <w:rsid w:val="007736BD"/>
    <w:rsid w:val="00775DFE"/>
    <w:rsid w:val="0079040A"/>
    <w:rsid w:val="007962D7"/>
    <w:rsid w:val="00797179"/>
    <w:rsid w:val="007C1379"/>
    <w:rsid w:val="007C73C9"/>
    <w:rsid w:val="007D409C"/>
    <w:rsid w:val="00814823"/>
    <w:rsid w:val="0082766A"/>
    <w:rsid w:val="008515D8"/>
    <w:rsid w:val="008C2311"/>
    <w:rsid w:val="00946F92"/>
    <w:rsid w:val="00950293"/>
    <w:rsid w:val="0097032B"/>
    <w:rsid w:val="009A714B"/>
    <w:rsid w:val="009B67D1"/>
    <w:rsid w:val="009D1321"/>
    <w:rsid w:val="009E6288"/>
    <w:rsid w:val="009F54A8"/>
    <w:rsid w:val="00A00B81"/>
    <w:rsid w:val="00A24B84"/>
    <w:rsid w:val="00A5549A"/>
    <w:rsid w:val="00A877B1"/>
    <w:rsid w:val="00AD4C3D"/>
    <w:rsid w:val="00B24C10"/>
    <w:rsid w:val="00B26627"/>
    <w:rsid w:val="00B967BF"/>
    <w:rsid w:val="00BC3B46"/>
    <w:rsid w:val="00C65CFC"/>
    <w:rsid w:val="00C76C62"/>
    <w:rsid w:val="00C83C50"/>
    <w:rsid w:val="00CA7DF6"/>
    <w:rsid w:val="00CF15FE"/>
    <w:rsid w:val="00D05A46"/>
    <w:rsid w:val="00D71039"/>
    <w:rsid w:val="00D71364"/>
    <w:rsid w:val="00D80D91"/>
    <w:rsid w:val="00D80E86"/>
    <w:rsid w:val="00D93CA2"/>
    <w:rsid w:val="00DB4B1C"/>
    <w:rsid w:val="00DB50AA"/>
    <w:rsid w:val="00DE01AB"/>
    <w:rsid w:val="00E01C5C"/>
    <w:rsid w:val="00E10B1F"/>
    <w:rsid w:val="00E63A62"/>
    <w:rsid w:val="00E72C5E"/>
    <w:rsid w:val="00E8426C"/>
    <w:rsid w:val="00EC78A3"/>
    <w:rsid w:val="00ED760C"/>
    <w:rsid w:val="00EE5C0F"/>
    <w:rsid w:val="00EF04BB"/>
    <w:rsid w:val="00F17083"/>
    <w:rsid w:val="00F3020A"/>
    <w:rsid w:val="00F30F14"/>
    <w:rsid w:val="00F37D7E"/>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pcurriculum.com/dcirfol/4-24-32RQ.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B800-8948-486C-8DCA-4D54A371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2017-07-23T21:14:00Z</cp:lastPrinted>
  <dcterms:created xsi:type="dcterms:W3CDTF">2018-02-11T21:39:00Z</dcterms:created>
  <dcterms:modified xsi:type="dcterms:W3CDTF">2018-04-07T03:23:00Z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