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3A3F94">
        <w:rPr>
          <w:sz w:val="52"/>
          <w:szCs w:val="52"/>
        </w:rPr>
        <w:t>esson 9:</w:t>
      </w:r>
    </w:p>
    <w:p w:rsidR="00F97155" w:rsidRPr="00F97155" w:rsidRDefault="003A3F94" w:rsidP="006924CF">
      <w:pPr>
        <w:pStyle w:val="Heading4"/>
        <w:spacing w:before="100"/>
        <w:ind w:left="0"/>
        <w:jc w:val="both"/>
        <w:rPr>
          <w:sz w:val="52"/>
          <w:szCs w:val="52"/>
        </w:rPr>
      </w:pPr>
      <w:r>
        <w:rPr>
          <w:sz w:val="52"/>
          <w:szCs w:val="52"/>
        </w:rPr>
        <w:t xml:space="preserve">The Promise of a Son/A Son is </w:t>
      </w:r>
      <w:proofErr w:type="gramStart"/>
      <w:r>
        <w:rPr>
          <w:sz w:val="52"/>
          <w:szCs w:val="52"/>
        </w:rPr>
        <w:t>Born</w:t>
      </w:r>
      <w:proofErr w:type="gramEnd"/>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A3F94" w:rsidP="00EE285B">
      <w:pPr>
        <w:pStyle w:val="BodyText"/>
        <w:spacing w:before="132" w:line="249" w:lineRule="auto"/>
        <w:ind w:right="994" w:firstLine="450"/>
        <w:jc w:val="both"/>
        <w:rPr>
          <w:color w:val="231F20"/>
        </w:rPr>
      </w:pPr>
      <w:r>
        <w:rPr>
          <w:color w:val="231F20"/>
        </w:rPr>
        <w:t>Genesis 15-19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EE285B" w:rsidP="00EE285B">
      <w:pPr>
        <w:pStyle w:val="BodyText"/>
        <w:spacing w:before="118" w:after="240"/>
        <w:ind w:firstLine="450"/>
        <w:jc w:val="both"/>
        <w:rPr>
          <w:color w:val="231F20"/>
        </w:rPr>
      </w:pPr>
      <w:r w:rsidRPr="00EE285B">
        <w:rPr>
          <w:color w:val="231F20"/>
        </w:rPr>
        <w:t xml:space="preserve">Genesis </w:t>
      </w:r>
      <w:r>
        <w:rPr>
          <w:color w:val="231F20"/>
        </w:rPr>
        <w:t>1:1</w:t>
      </w:r>
    </w:p>
    <w:p w:rsidR="00EE285B" w:rsidRDefault="00EE285B" w:rsidP="00EE285B">
      <w:pPr>
        <w:pStyle w:val="BodyText"/>
        <w:spacing w:before="118" w:after="240"/>
        <w:ind w:firstLine="450"/>
        <w:jc w:val="both"/>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6924CF" w:rsidRDefault="001D06C5" w:rsidP="00EE285B">
      <w:pPr>
        <w:pStyle w:val="BodyText"/>
        <w:spacing w:before="118" w:after="240"/>
        <w:ind w:firstLine="450"/>
        <w:jc w:val="both"/>
        <w:rPr>
          <w:color w:val="231F20"/>
        </w:rPr>
      </w:pPr>
      <w:r>
        <w:rPr>
          <w:color w:val="231F20"/>
        </w:rPr>
        <w:t>I can believe that God keeps His promises, because nothing is too hard for God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EE285B">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1D06C5" w:rsidRDefault="001D06C5" w:rsidP="00394187">
      <w:pPr>
        <w:pStyle w:val="BodyText"/>
        <w:spacing w:before="119" w:line="249" w:lineRule="auto"/>
        <w:ind w:left="450" w:right="208"/>
      </w:pPr>
      <w:r>
        <w:rPr>
          <w:color w:val="231F20"/>
        </w:rPr>
        <w:t>Who have we been studying about? (Abraham and Sarah) Does anyone remember the three promises that God made to Abraham? God always does what He says He will do. We can always believe God! Today, we are going to talk about when God kept one of His promises to Abraham.</w:t>
      </w:r>
    </w:p>
    <w:p w:rsidR="006669D8"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1D06C5" w:rsidRPr="001D06C5" w:rsidRDefault="001D06C5" w:rsidP="00394187">
      <w:pPr>
        <w:numPr>
          <w:ilvl w:val="0"/>
          <w:numId w:val="11"/>
        </w:numPr>
        <w:tabs>
          <w:tab w:val="left" w:pos="810"/>
        </w:tabs>
        <w:spacing w:before="118" w:line="249" w:lineRule="auto"/>
        <w:ind w:left="810" w:right="117"/>
        <w:jc w:val="both"/>
        <w:rPr>
          <w:sz w:val="24"/>
        </w:rPr>
      </w:pPr>
      <w:r w:rsidRPr="001D06C5">
        <w:rPr>
          <w:color w:val="231F20"/>
          <w:sz w:val="24"/>
        </w:rPr>
        <w:t>Review the meaning of “promise.” Discuss promises that children may have made in the</w:t>
      </w:r>
      <w:r w:rsidRPr="001D06C5">
        <w:rPr>
          <w:color w:val="231F20"/>
          <w:spacing w:val="-23"/>
          <w:sz w:val="24"/>
        </w:rPr>
        <w:t xml:space="preserve"> </w:t>
      </w:r>
      <w:r w:rsidRPr="001D06C5">
        <w:rPr>
          <w:color w:val="231F20"/>
          <w:sz w:val="24"/>
        </w:rPr>
        <w:t>past. Discuss the reason why it is not a good idea for humans to make promises (Matthew 5:33-37; James</w:t>
      </w:r>
      <w:r w:rsidRPr="001D06C5">
        <w:rPr>
          <w:color w:val="231F20"/>
          <w:spacing w:val="-3"/>
          <w:sz w:val="24"/>
        </w:rPr>
        <w:t xml:space="preserve"> </w:t>
      </w:r>
      <w:r w:rsidRPr="001D06C5">
        <w:rPr>
          <w:color w:val="231F20"/>
          <w:sz w:val="24"/>
        </w:rPr>
        <w:t>4:13-16).</w:t>
      </w:r>
      <w:r w:rsidRPr="001D06C5">
        <w:rPr>
          <w:color w:val="231F20"/>
          <w:spacing w:val="-3"/>
          <w:sz w:val="24"/>
        </w:rPr>
        <w:t xml:space="preserve"> </w:t>
      </w:r>
      <w:r w:rsidRPr="001D06C5">
        <w:rPr>
          <w:color w:val="231F20"/>
          <w:sz w:val="24"/>
        </w:rPr>
        <w:t>Only</w:t>
      </w:r>
      <w:r w:rsidRPr="001D06C5">
        <w:rPr>
          <w:color w:val="231F20"/>
          <w:spacing w:val="-3"/>
          <w:sz w:val="24"/>
        </w:rPr>
        <w:t xml:space="preserve"> </w:t>
      </w:r>
      <w:r w:rsidRPr="001D06C5">
        <w:rPr>
          <w:color w:val="231F20"/>
          <w:sz w:val="24"/>
        </w:rPr>
        <w:t>God</w:t>
      </w:r>
      <w:r w:rsidRPr="001D06C5">
        <w:rPr>
          <w:color w:val="231F20"/>
          <w:spacing w:val="-3"/>
          <w:sz w:val="24"/>
        </w:rPr>
        <w:t xml:space="preserve"> </w:t>
      </w:r>
      <w:r w:rsidRPr="001D06C5">
        <w:rPr>
          <w:color w:val="231F20"/>
          <w:sz w:val="24"/>
        </w:rPr>
        <w:t>can</w:t>
      </w:r>
      <w:r w:rsidRPr="001D06C5">
        <w:rPr>
          <w:color w:val="231F20"/>
          <w:spacing w:val="-3"/>
          <w:sz w:val="24"/>
        </w:rPr>
        <w:t xml:space="preserve"> </w:t>
      </w:r>
      <w:r w:rsidRPr="001D06C5">
        <w:rPr>
          <w:color w:val="231F20"/>
          <w:sz w:val="24"/>
        </w:rPr>
        <w:t>make</w:t>
      </w:r>
      <w:r w:rsidRPr="001D06C5">
        <w:rPr>
          <w:color w:val="231F20"/>
          <w:spacing w:val="-3"/>
          <w:sz w:val="24"/>
        </w:rPr>
        <w:t xml:space="preserve"> </w:t>
      </w:r>
      <w:r w:rsidRPr="001D06C5">
        <w:rPr>
          <w:color w:val="231F20"/>
          <w:sz w:val="24"/>
        </w:rPr>
        <w:t>a</w:t>
      </w:r>
      <w:r w:rsidRPr="001D06C5">
        <w:rPr>
          <w:color w:val="231F20"/>
          <w:spacing w:val="-3"/>
          <w:sz w:val="24"/>
        </w:rPr>
        <w:t xml:space="preserve"> </w:t>
      </w:r>
      <w:r w:rsidRPr="001D06C5">
        <w:rPr>
          <w:color w:val="231F20"/>
          <w:sz w:val="24"/>
        </w:rPr>
        <w:t>promise</w:t>
      </w:r>
      <w:r w:rsidRPr="001D06C5">
        <w:rPr>
          <w:color w:val="231F20"/>
          <w:spacing w:val="-3"/>
          <w:sz w:val="24"/>
        </w:rPr>
        <w:t xml:space="preserve"> </w:t>
      </w:r>
      <w:r w:rsidRPr="001D06C5">
        <w:rPr>
          <w:color w:val="231F20"/>
          <w:sz w:val="24"/>
        </w:rPr>
        <w:t>and</w:t>
      </w:r>
      <w:r w:rsidRPr="001D06C5">
        <w:rPr>
          <w:color w:val="231F20"/>
          <w:spacing w:val="-3"/>
          <w:sz w:val="24"/>
        </w:rPr>
        <w:t xml:space="preserve"> </w:t>
      </w:r>
      <w:r w:rsidRPr="001D06C5">
        <w:rPr>
          <w:color w:val="231F20"/>
          <w:sz w:val="24"/>
        </w:rPr>
        <w:t>know</w:t>
      </w:r>
      <w:r w:rsidRPr="001D06C5">
        <w:rPr>
          <w:color w:val="231F20"/>
          <w:spacing w:val="-3"/>
          <w:sz w:val="24"/>
        </w:rPr>
        <w:t xml:space="preserve"> </w:t>
      </w:r>
      <w:r w:rsidRPr="001D06C5">
        <w:rPr>
          <w:color w:val="231F20"/>
          <w:sz w:val="24"/>
        </w:rPr>
        <w:t>that</w:t>
      </w:r>
      <w:r w:rsidRPr="001D06C5">
        <w:rPr>
          <w:color w:val="231F20"/>
          <w:spacing w:val="-3"/>
          <w:sz w:val="24"/>
        </w:rPr>
        <w:t xml:space="preserve"> </w:t>
      </w:r>
      <w:r w:rsidRPr="001D06C5">
        <w:rPr>
          <w:color w:val="231F20"/>
          <w:sz w:val="24"/>
        </w:rPr>
        <w:t>He</w:t>
      </w:r>
      <w:r w:rsidRPr="001D06C5">
        <w:rPr>
          <w:color w:val="231F20"/>
          <w:spacing w:val="-3"/>
          <w:sz w:val="24"/>
        </w:rPr>
        <w:t xml:space="preserve"> </w:t>
      </w:r>
      <w:r w:rsidRPr="001D06C5">
        <w:rPr>
          <w:color w:val="231F20"/>
          <w:sz w:val="24"/>
        </w:rPr>
        <w:t>will</w:t>
      </w:r>
      <w:r w:rsidRPr="001D06C5">
        <w:rPr>
          <w:color w:val="231F20"/>
          <w:spacing w:val="-3"/>
          <w:sz w:val="24"/>
        </w:rPr>
        <w:t xml:space="preserve"> </w:t>
      </w:r>
      <w:r w:rsidRPr="001D06C5">
        <w:rPr>
          <w:color w:val="231F20"/>
          <w:sz w:val="24"/>
        </w:rPr>
        <w:t>be</w:t>
      </w:r>
      <w:r w:rsidRPr="001D06C5">
        <w:rPr>
          <w:color w:val="231F20"/>
          <w:spacing w:val="-3"/>
          <w:sz w:val="24"/>
        </w:rPr>
        <w:t xml:space="preserve"> </w:t>
      </w:r>
      <w:r w:rsidRPr="001D06C5">
        <w:rPr>
          <w:color w:val="231F20"/>
          <w:sz w:val="24"/>
        </w:rPr>
        <w:t>able</w:t>
      </w:r>
      <w:r w:rsidRPr="001D06C5">
        <w:rPr>
          <w:color w:val="231F20"/>
          <w:spacing w:val="-3"/>
          <w:sz w:val="24"/>
        </w:rPr>
        <w:t xml:space="preserve"> </w:t>
      </w:r>
      <w:r w:rsidRPr="001D06C5">
        <w:rPr>
          <w:color w:val="231F20"/>
          <w:sz w:val="24"/>
        </w:rPr>
        <w:t>to</w:t>
      </w:r>
      <w:r w:rsidRPr="001D06C5">
        <w:rPr>
          <w:color w:val="231F20"/>
          <w:spacing w:val="-3"/>
          <w:sz w:val="24"/>
        </w:rPr>
        <w:t xml:space="preserve"> </w:t>
      </w:r>
      <w:r w:rsidRPr="001D06C5">
        <w:rPr>
          <w:color w:val="231F20"/>
          <w:sz w:val="24"/>
        </w:rPr>
        <w:t>keep</w:t>
      </w:r>
      <w:r w:rsidRPr="001D06C5">
        <w:rPr>
          <w:color w:val="231F20"/>
          <w:spacing w:val="-3"/>
          <w:sz w:val="24"/>
        </w:rPr>
        <w:t xml:space="preserve"> </w:t>
      </w:r>
      <w:r w:rsidRPr="001D06C5">
        <w:rPr>
          <w:color w:val="231F20"/>
          <w:sz w:val="24"/>
        </w:rPr>
        <w:t>it,</w:t>
      </w:r>
      <w:r w:rsidRPr="001D06C5">
        <w:rPr>
          <w:color w:val="231F20"/>
          <w:spacing w:val="-3"/>
          <w:sz w:val="24"/>
        </w:rPr>
        <w:t xml:space="preserve"> </w:t>
      </w:r>
      <w:r w:rsidRPr="001D06C5">
        <w:rPr>
          <w:color w:val="231F20"/>
          <w:sz w:val="24"/>
        </w:rPr>
        <w:t>since He knows everything, including what tomorrow will bring. Review the promises that God made to</w:t>
      </w:r>
      <w:r w:rsidRPr="001D06C5">
        <w:rPr>
          <w:color w:val="231F20"/>
          <w:spacing w:val="-23"/>
          <w:sz w:val="24"/>
        </w:rPr>
        <w:t xml:space="preserve"> </w:t>
      </w:r>
      <w:r w:rsidRPr="001D06C5">
        <w:rPr>
          <w:color w:val="231F20"/>
          <w:sz w:val="24"/>
        </w:rPr>
        <w:t>Abraham.</w:t>
      </w:r>
    </w:p>
    <w:p w:rsidR="001D06C5" w:rsidRPr="001D06C5" w:rsidRDefault="001D06C5" w:rsidP="00394187">
      <w:pPr>
        <w:numPr>
          <w:ilvl w:val="0"/>
          <w:numId w:val="11"/>
        </w:numPr>
        <w:tabs>
          <w:tab w:val="left" w:pos="810"/>
        </w:tabs>
        <w:spacing w:before="118" w:line="249" w:lineRule="auto"/>
        <w:ind w:left="810" w:right="117"/>
        <w:jc w:val="both"/>
        <w:rPr>
          <w:sz w:val="24"/>
        </w:rPr>
      </w:pPr>
      <w:r w:rsidRPr="001D06C5">
        <w:rPr>
          <w:color w:val="231F20"/>
          <w:sz w:val="24"/>
        </w:rPr>
        <w:t>When</w:t>
      </w:r>
      <w:r w:rsidRPr="001D06C5">
        <w:rPr>
          <w:color w:val="231F20"/>
          <w:spacing w:val="-25"/>
          <w:sz w:val="24"/>
        </w:rPr>
        <w:t xml:space="preserve"> </w:t>
      </w:r>
      <w:r w:rsidRPr="001D06C5">
        <w:rPr>
          <w:color w:val="231F20"/>
          <w:sz w:val="24"/>
        </w:rPr>
        <w:t>Abraham</w:t>
      </w:r>
      <w:r w:rsidRPr="001D06C5">
        <w:rPr>
          <w:color w:val="231F20"/>
          <w:spacing w:val="-11"/>
          <w:sz w:val="24"/>
        </w:rPr>
        <w:t xml:space="preserve"> </w:t>
      </w:r>
      <w:r w:rsidRPr="001D06C5">
        <w:rPr>
          <w:color w:val="231F20"/>
          <w:sz w:val="24"/>
        </w:rPr>
        <w:t>was</w:t>
      </w:r>
      <w:r w:rsidRPr="001D06C5">
        <w:rPr>
          <w:color w:val="231F20"/>
          <w:spacing w:val="-11"/>
          <w:sz w:val="24"/>
        </w:rPr>
        <w:t xml:space="preserve"> </w:t>
      </w:r>
      <w:r w:rsidRPr="001D06C5">
        <w:rPr>
          <w:color w:val="231F20"/>
          <w:sz w:val="24"/>
        </w:rPr>
        <w:t>75</w:t>
      </w:r>
      <w:r w:rsidRPr="001D06C5">
        <w:rPr>
          <w:color w:val="231F20"/>
          <w:spacing w:val="-12"/>
          <w:sz w:val="24"/>
        </w:rPr>
        <w:t xml:space="preserve"> </w:t>
      </w:r>
      <w:r w:rsidRPr="001D06C5">
        <w:rPr>
          <w:color w:val="231F20"/>
          <w:sz w:val="24"/>
        </w:rPr>
        <w:t>years</w:t>
      </w:r>
      <w:r w:rsidRPr="001D06C5">
        <w:rPr>
          <w:color w:val="231F20"/>
          <w:spacing w:val="-12"/>
          <w:sz w:val="24"/>
        </w:rPr>
        <w:t xml:space="preserve"> </w:t>
      </w:r>
      <w:r w:rsidRPr="001D06C5">
        <w:rPr>
          <w:color w:val="231F20"/>
          <w:sz w:val="24"/>
        </w:rPr>
        <w:t>old,</w:t>
      </w:r>
      <w:r w:rsidRPr="001D06C5">
        <w:rPr>
          <w:color w:val="231F20"/>
          <w:spacing w:val="-12"/>
          <w:sz w:val="24"/>
        </w:rPr>
        <w:t xml:space="preserve"> </w:t>
      </w:r>
      <w:r w:rsidRPr="001D06C5">
        <w:rPr>
          <w:color w:val="231F20"/>
          <w:sz w:val="24"/>
        </w:rPr>
        <w:t>the</w:t>
      </w:r>
      <w:r w:rsidRPr="001D06C5">
        <w:rPr>
          <w:color w:val="231F20"/>
          <w:spacing w:val="-12"/>
          <w:sz w:val="24"/>
        </w:rPr>
        <w:t xml:space="preserve"> </w:t>
      </w:r>
      <w:r w:rsidRPr="001D06C5">
        <w:rPr>
          <w:color w:val="231F20"/>
          <w:sz w:val="24"/>
        </w:rPr>
        <w:t>Lord</w:t>
      </w:r>
      <w:r w:rsidRPr="001D06C5">
        <w:rPr>
          <w:color w:val="231F20"/>
          <w:spacing w:val="-12"/>
          <w:sz w:val="24"/>
        </w:rPr>
        <w:t xml:space="preserve"> </w:t>
      </w:r>
      <w:r w:rsidRPr="001D06C5">
        <w:rPr>
          <w:color w:val="231F20"/>
          <w:sz w:val="24"/>
        </w:rPr>
        <w:t>spoke</w:t>
      </w:r>
      <w:r w:rsidRPr="001D06C5">
        <w:rPr>
          <w:color w:val="231F20"/>
          <w:spacing w:val="-11"/>
          <w:sz w:val="24"/>
        </w:rPr>
        <w:t xml:space="preserve"> </w:t>
      </w:r>
      <w:r w:rsidRPr="001D06C5">
        <w:rPr>
          <w:color w:val="231F20"/>
          <w:sz w:val="24"/>
        </w:rPr>
        <w:t>to</w:t>
      </w:r>
      <w:r w:rsidRPr="001D06C5">
        <w:rPr>
          <w:color w:val="231F20"/>
          <w:spacing w:val="-12"/>
          <w:sz w:val="24"/>
        </w:rPr>
        <w:t xml:space="preserve"> </w:t>
      </w:r>
      <w:r w:rsidRPr="001D06C5">
        <w:rPr>
          <w:color w:val="231F20"/>
          <w:sz w:val="24"/>
        </w:rPr>
        <w:t>him</w:t>
      </w:r>
      <w:r w:rsidRPr="001D06C5">
        <w:rPr>
          <w:color w:val="231F20"/>
          <w:spacing w:val="-11"/>
          <w:sz w:val="24"/>
        </w:rPr>
        <w:t xml:space="preserve"> </w:t>
      </w:r>
      <w:r w:rsidRPr="001D06C5">
        <w:rPr>
          <w:color w:val="231F20"/>
          <w:sz w:val="24"/>
        </w:rPr>
        <w:t>and</w:t>
      </w:r>
      <w:r w:rsidRPr="001D06C5">
        <w:rPr>
          <w:color w:val="231F20"/>
          <w:spacing w:val="-12"/>
          <w:sz w:val="24"/>
        </w:rPr>
        <w:t xml:space="preserve"> </w:t>
      </w:r>
      <w:r w:rsidRPr="001D06C5">
        <w:rPr>
          <w:color w:val="231F20"/>
          <w:sz w:val="24"/>
        </w:rPr>
        <w:t>promised</w:t>
      </w:r>
      <w:r w:rsidRPr="001D06C5">
        <w:rPr>
          <w:color w:val="231F20"/>
          <w:spacing w:val="-11"/>
          <w:sz w:val="24"/>
        </w:rPr>
        <w:t xml:space="preserve"> </w:t>
      </w:r>
      <w:r w:rsidRPr="001D06C5">
        <w:rPr>
          <w:color w:val="231F20"/>
          <w:sz w:val="24"/>
        </w:rPr>
        <w:t>him</w:t>
      </w:r>
      <w:r w:rsidRPr="001D06C5">
        <w:rPr>
          <w:color w:val="231F20"/>
          <w:spacing w:val="-11"/>
          <w:sz w:val="24"/>
        </w:rPr>
        <w:t xml:space="preserve"> </w:t>
      </w:r>
      <w:r w:rsidRPr="001D06C5">
        <w:rPr>
          <w:color w:val="231F20"/>
          <w:sz w:val="24"/>
        </w:rPr>
        <w:t>a</w:t>
      </w:r>
      <w:r w:rsidRPr="001D06C5">
        <w:rPr>
          <w:color w:val="231F20"/>
          <w:spacing w:val="-12"/>
          <w:sz w:val="24"/>
        </w:rPr>
        <w:t xml:space="preserve"> </w:t>
      </w:r>
      <w:r w:rsidRPr="001D06C5">
        <w:rPr>
          <w:color w:val="231F20"/>
          <w:sz w:val="24"/>
        </w:rPr>
        <w:t>son.</w:t>
      </w:r>
      <w:r w:rsidRPr="001D06C5">
        <w:rPr>
          <w:color w:val="231F20"/>
          <w:spacing w:val="-16"/>
          <w:sz w:val="24"/>
        </w:rPr>
        <w:t xml:space="preserve"> </w:t>
      </w:r>
      <w:r w:rsidRPr="001D06C5">
        <w:rPr>
          <w:color w:val="231F20"/>
          <w:sz w:val="24"/>
        </w:rPr>
        <w:t>When</w:t>
      </w:r>
      <w:r w:rsidRPr="001D06C5">
        <w:rPr>
          <w:color w:val="231F20"/>
          <w:spacing w:val="-12"/>
          <w:sz w:val="24"/>
        </w:rPr>
        <w:t xml:space="preserve"> </w:t>
      </w:r>
      <w:r w:rsidRPr="001D06C5">
        <w:rPr>
          <w:color w:val="231F20"/>
          <w:sz w:val="24"/>
        </w:rPr>
        <w:t>he</w:t>
      </w:r>
      <w:r w:rsidRPr="001D06C5">
        <w:rPr>
          <w:color w:val="231F20"/>
          <w:spacing w:val="-12"/>
          <w:sz w:val="24"/>
        </w:rPr>
        <w:t xml:space="preserve"> </w:t>
      </w:r>
      <w:r w:rsidRPr="001D06C5">
        <w:rPr>
          <w:color w:val="231F20"/>
          <w:sz w:val="24"/>
        </w:rPr>
        <w:t>was 99 years old, the Lord and two angels (in the form of people looked like men) came to visit Abraham. Abraham likely did not know at first that they were angels. He welcomed them</w:t>
      </w:r>
      <w:r w:rsidRPr="001D06C5">
        <w:rPr>
          <w:color w:val="231F20"/>
          <w:spacing w:val="-40"/>
          <w:sz w:val="24"/>
        </w:rPr>
        <w:t xml:space="preserve"> </w:t>
      </w:r>
      <w:r w:rsidRPr="001D06C5">
        <w:rPr>
          <w:color w:val="231F20"/>
          <w:sz w:val="24"/>
        </w:rPr>
        <w:t>into his tent as guests. He prepared a meal for them, washed their feet, and offered them a place to rest</w:t>
      </w:r>
      <w:r w:rsidRPr="001D06C5">
        <w:rPr>
          <w:color w:val="231F20"/>
          <w:spacing w:val="-6"/>
          <w:sz w:val="24"/>
        </w:rPr>
        <w:t xml:space="preserve"> </w:t>
      </w:r>
      <w:r w:rsidRPr="001D06C5">
        <w:rPr>
          <w:color w:val="231F20"/>
          <w:sz w:val="24"/>
        </w:rPr>
        <w:t>(These</w:t>
      </w:r>
      <w:r w:rsidRPr="001D06C5">
        <w:rPr>
          <w:color w:val="231F20"/>
          <w:spacing w:val="-6"/>
          <w:sz w:val="24"/>
        </w:rPr>
        <w:t xml:space="preserve"> </w:t>
      </w:r>
      <w:r w:rsidRPr="001D06C5">
        <w:rPr>
          <w:color w:val="231F20"/>
          <w:sz w:val="24"/>
        </w:rPr>
        <w:t>two</w:t>
      </w:r>
      <w:r w:rsidRPr="001D06C5">
        <w:rPr>
          <w:color w:val="231F20"/>
          <w:spacing w:val="-6"/>
          <w:sz w:val="24"/>
        </w:rPr>
        <w:t xml:space="preserve"> </w:t>
      </w:r>
      <w:r w:rsidRPr="001D06C5">
        <w:rPr>
          <w:color w:val="231F20"/>
          <w:sz w:val="24"/>
        </w:rPr>
        <w:t>angels</w:t>
      </w:r>
      <w:r w:rsidRPr="001D06C5">
        <w:rPr>
          <w:color w:val="231F20"/>
          <w:spacing w:val="-7"/>
          <w:sz w:val="24"/>
        </w:rPr>
        <w:t xml:space="preserve"> </w:t>
      </w:r>
      <w:r w:rsidRPr="001D06C5">
        <w:rPr>
          <w:color w:val="231F20"/>
          <w:sz w:val="24"/>
        </w:rPr>
        <w:t>brought</w:t>
      </w:r>
      <w:r w:rsidRPr="001D06C5">
        <w:rPr>
          <w:color w:val="231F20"/>
          <w:spacing w:val="-6"/>
          <w:sz w:val="24"/>
        </w:rPr>
        <w:t xml:space="preserve"> </w:t>
      </w:r>
      <w:r w:rsidRPr="001D06C5">
        <w:rPr>
          <w:color w:val="231F20"/>
          <w:sz w:val="24"/>
        </w:rPr>
        <w:t>bad</w:t>
      </w:r>
      <w:r w:rsidRPr="001D06C5">
        <w:rPr>
          <w:color w:val="231F20"/>
          <w:spacing w:val="-6"/>
          <w:sz w:val="24"/>
        </w:rPr>
        <w:t xml:space="preserve"> </w:t>
      </w:r>
      <w:r w:rsidRPr="001D06C5">
        <w:rPr>
          <w:color w:val="231F20"/>
          <w:sz w:val="24"/>
        </w:rPr>
        <w:t>news</w:t>
      </w:r>
      <w:r w:rsidRPr="001D06C5">
        <w:rPr>
          <w:color w:val="231F20"/>
          <w:spacing w:val="-6"/>
          <w:sz w:val="24"/>
        </w:rPr>
        <w:t xml:space="preserve"> </w:t>
      </w:r>
      <w:r w:rsidRPr="001D06C5">
        <w:rPr>
          <w:color w:val="231F20"/>
          <w:sz w:val="24"/>
        </w:rPr>
        <w:t>as</w:t>
      </w:r>
      <w:r w:rsidRPr="001D06C5">
        <w:rPr>
          <w:color w:val="231F20"/>
          <w:spacing w:val="-6"/>
          <w:sz w:val="24"/>
        </w:rPr>
        <w:t xml:space="preserve"> </w:t>
      </w:r>
      <w:r w:rsidRPr="001D06C5">
        <w:rPr>
          <w:color w:val="231F20"/>
          <w:sz w:val="24"/>
        </w:rPr>
        <w:t>well:</w:t>
      </w:r>
      <w:r w:rsidRPr="001D06C5">
        <w:rPr>
          <w:color w:val="231F20"/>
          <w:spacing w:val="-6"/>
          <w:sz w:val="24"/>
        </w:rPr>
        <w:t xml:space="preserve"> </w:t>
      </w:r>
      <w:r w:rsidRPr="001D06C5">
        <w:rPr>
          <w:color w:val="231F20"/>
          <w:sz w:val="24"/>
        </w:rPr>
        <w:t>Sodom</w:t>
      </w:r>
      <w:r w:rsidRPr="001D06C5">
        <w:rPr>
          <w:color w:val="231F20"/>
          <w:spacing w:val="-6"/>
          <w:sz w:val="24"/>
        </w:rPr>
        <w:t xml:space="preserve"> </w:t>
      </w:r>
      <w:r w:rsidRPr="001D06C5">
        <w:rPr>
          <w:color w:val="231F20"/>
          <w:sz w:val="24"/>
        </w:rPr>
        <w:t>and</w:t>
      </w:r>
      <w:r w:rsidRPr="001D06C5">
        <w:rPr>
          <w:color w:val="231F20"/>
          <w:spacing w:val="-6"/>
          <w:sz w:val="24"/>
        </w:rPr>
        <w:t xml:space="preserve"> </w:t>
      </w:r>
      <w:r w:rsidRPr="001D06C5">
        <w:rPr>
          <w:color w:val="231F20"/>
          <w:sz w:val="24"/>
        </w:rPr>
        <w:t>Gomorrah</w:t>
      </w:r>
      <w:r w:rsidRPr="001D06C5">
        <w:rPr>
          <w:color w:val="231F20"/>
          <w:spacing w:val="-5"/>
          <w:sz w:val="24"/>
        </w:rPr>
        <w:t xml:space="preserve"> </w:t>
      </w:r>
      <w:r w:rsidRPr="001D06C5">
        <w:rPr>
          <w:color w:val="231F20"/>
          <w:sz w:val="24"/>
        </w:rPr>
        <w:t>would</w:t>
      </w:r>
      <w:r w:rsidRPr="001D06C5">
        <w:rPr>
          <w:color w:val="231F20"/>
          <w:spacing w:val="-6"/>
          <w:sz w:val="24"/>
        </w:rPr>
        <w:t xml:space="preserve"> </w:t>
      </w:r>
      <w:r w:rsidRPr="001D06C5">
        <w:rPr>
          <w:color w:val="231F20"/>
          <w:sz w:val="24"/>
        </w:rPr>
        <w:t>be</w:t>
      </w:r>
      <w:r w:rsidRPr="001D06C5">
        <w:rPr>
          <w:color w:val="231F20"/>
          <w:spacing w:val="-6"/>
          <w:sz w:val="24"/>
        </w:rPr>
        <w:t xml:space="preserve"> </w:t>
      </w:r>
      <w:r w:rsidRPr="001D06C5">
        <w:rPr>
          <w:color w:val="231F20"/>
          <w:sz w:val="24"/>
        </w:rPr>
        <w:t>destroyed.).</w:t>
      </w:r>
    </w:p>
    <w:p w:rsidR="001D06C5" w:rsidRPr="001D06C5" w:rsidRDefault="00394187" w:rsidP="001D06C5">
      <w:pPr>
        <w:spacing w:before="3"/>
        <w:rPr>
          <w:szCs w:val="24"/>
        </w:rPr>
      </w:pPr>
      <w:r>
        <w:rPr>
          <w:noProof/>
          <w:sz w:val="24"/>
          <w:szCs w:val="24"/>
        </w:rPr>
        <w:lastRenderedPageBreak/>
        <mc:AlternateContent>
          <mc:Choice Requires="wps">
            <w:drawing>
              <wp:anchor distT="0" distB="0" distL="0" distR="0" simplePos="0" relativeHeight="251660288" behindDoc="0" locked="0" layoutInCell="1" allowOverlap="1" wp14:anchorId="02DB8C28" wp14:editId="3B9C999F">
                <wp:simplePos x="0" y="0"/>
                <wp:positionH relativeFrom="page">
                  <wp:posOffset>1171575</wp:posOffset>
                </wp:positionH>
                <wp:positionV relativeFrom="paragraph">
                  <wp:posOffset>-19050</wp:posOffset>
                </wp:positionV>
                <wp:extent cx="6191250" cy="24955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95550"/>
                        </a:xfrm>
                        <a:prstGeom prst="rect">
                          <a:avLst/>
                        </a:prstGeom>
                        <a:solidFill>
                          <a:srgbClr val="B3A984"/>
                        </a:solidFill>
                        <a:ln w="6350">
                          <a:solidFill>
                            <a:srgbClr val="231F20"/>
                          </a:solidFill>
                          <a:prstDash val="solid"/>
                          <a:miter lim="800000"/>
                          <a:headEnd/>
                          <a:tailEnd/>
                        </a:ln>
                      </wps:spPr>
                      <wps:txbx>
                        <w:txbxContent>
                          <w:p w:rsidR="00EE285B" w:rsidRDefault="00EE285B" w:rsidP="001D06C5">
                            <w:pPr>
                              <w:pStyle w:val="BodyText"/>
                              <w:spacing w:before="2"/>
                              <w:rPr>
                                <w:sz w:val="21"/>
                              </w:rPr>
                            </w:pPr>
                          </w:p>
                          <w:p w:rsidR="00EE285B" w:rsidRDefault="00EE285B" w:rsidP="001D06C5">
                            <w:pPr>
                              <w:pStyle w:val="BodyText"/>
                              <w:spacing w:line="249" w:lineRule="auto"/>
                              <w:ind w:left="633" w:right="100" w:hanging="354"/>
                              <w:jc w:val="both"/>
                            </w:pPr>
                            <w:r>
                              <w:rPr>
                                <w:b/>
                                <w:color w:val="231F20"/>
                              </w:rPr>
                              <w:t xml:space="preserve">HISTORICAL NOTE: </w:t>
                            </w:r>
                            <w:r>
                              <w:rPr>
                                <w:color w:val="231F20"/>
                              </w:rPr>
                              <w:t xml:space="preserve">When a man greeted a traveler, he wouldn’t shake hands. </w:t>
                            </w:r>
                            <w:r>
                              <w:rPr>
                                <w:color w:val="231F20"/>
                                <w:spacing w:val="2"/>
                              </w:rPr>
                              <w:t xml:space="preserve">The </w:t>
                            </w:r>
                            <w:r>
                              <w:rPr>
                                <w:color w:val="231F20"/>
                              </w:rPr>
                              <w:t xml:space="preserve">visitor was greeted with a kiss. The host would place his right hand on the guest’s left shoulder while he bowed his head over the right shoulder of the traveler. Then with </w:t>
                            </w:r>
                            <w:r>
                              <w:rPr>
                                <w:color w:val="231F20"/>
                                <w:spacing w:val="2"/>
                              </w:rPr>
                              <w:t xml:space="preserve">his </w:t>
                            </w:r>
                            <w:r>
                              <w:rPr>
                                <w:color w:val="231F20"/>
                              </w:rPr>
                              <w:t xml:space="preserve">left hand placed on the visitor’s right shoulder, and his head bowed over the traveler’s left shoulder, he would speak his greeting (after touching his head and  </w:t>
                            </w:r>
                            <w:r>
                              <w:rPr>
                                <w:color w:val="231F20"/>
                                <w:spacing w:val="30"/>
                              </w:rPr>
                              <w:t xml:space="preserve"> </w:t>
                            </w:r>
                            <w:r>
                              <w:rPr>
                                <w:color w:val="231F20"/>
                              </w:rPr>
                              <w:t>mouth):</w:t>
                            </w:r>
                          </w:p>
                          <w:p w:rsidR="00EE285B" w:rsidRDefault="00EE285B" w:rsidP="001D06C5">
                            <w:pPr>
                              <w:pStyle w:val="BodyText"/>
                              <w:spacing w:before="91"/>
                              <w:ind w:left="267"/>
                            </w:pPr>
                            <w:r>
                              <w:rPr>
                                <w:color w:val="231F20"/>
                              </w:rPr>
                              <w:t xml:space="preserve">The host would say, “Salaam, ala </w:t>
                            </w:r>
                            <w:proofErr w:type="spellStart"/>
                            <w:r>
                              <w:rPr>
                                <w:color w:val="231F20"/>
                              </w:rPr>
                              <w:t>kaam</w:t>
                            </w:r>
                            <w:proofErr w:type="spellEnd"/>
                            <w:r>
                              <w:rPr>
                                <w:color w:val="231F20"/>
                              </w:rPr>
                              <w:t xml:space="preserve">” (“Peace </w:t>
                            </w:r>
                            <w:proofErr w:type="gramStart"/>
                            <w:r>
                              <w:rPr>
                                <w:color w:val="231F20"/>
                              </w:rPr>
                              <w:t>be</w:t>
                            </w:r>
                            <w:proofErr w:type="gramEnd"/>
                            <w:r>
                              <w:rPr>
                                <w:color w:val="231F20"/>
                              </w:rPr>
                              <w:t xml:space="preserve"> with you.”).</w:t>
                            </w:r>
                          </w:p>
                          <w:p w:rsidR="00EE285B" w:rsidRDefault="00EE285B" w:rsidP="001D06C5">
                            <w:pPr>
                              <w:pStyle w:val="BodyText"/>
                              <w:spacing w:before="102"/>
                              <w:ind w:left="267"/>
                            </w:pPr>
                            <w:r>
                              <w:rPr>
                                <w:color w:val="231F20"/>
                              </w:rPr>
                              <w:t>The visitor would reply, “</w:t>
                            </w:r>
                            <w:proofErr w:type="spellStart"/>
                            <w:r>
                              <w:rPr>
                                <w:color w:val="231F20"/>
                              </w:rPr>
                              <w:t>Wa</w:t>
                            </w:r>
                            <w:proofErr w:type="spellEnd"/>
                            <w:r>
                              <w:rPr>
                                <w:color w:val="231F20"/>
                              </w:rPr>
                              <w:t xml:space="preserve"> </w:t>
                            </w:r>
                            <w:proofErr w:type="spellStart"/>
                            <w:r>
                              <w:rPr>
                                <w:color w:val="231F20"/>
                              </w:rPr>
                              <w:t>alahaam</w:t>
                            </w:r>
                            <w:proofErr w:type="spellEnd"/>
                            <w:r>
                              <w:rPr>
                                <w:color w:val="231F20"/>
                              </w:rPr>
                              <w:t xml:space="preserve"> </w:t>
                            </w:r>
                            <w:proofErr w:type="spellStart"/>
                            <w:r>
                              <w:rPr>
                                <w:color w:val="231F20"/>
                              </w:rPr>
                              <w:t>essalaam</w:t>
                            </w:r>
                            <w:proofErr w:type="spellEnd"/>
                            <w:r>
                              <w:rPr>
                                <w:color w:val="231F20"/>
                              </w:rPr>
                              <w:t xml:space="preserve">” (“And peace be </w:t>
                            </w:r>
                            <w:proofErr w:type="gramStart"/>
                            <w:r>
                              <w:rPr>
                                <w:color w:val="231F20"/>
                              </w:rPr>
                              <w:t>to  you</w:t>
                            </w:r>
                            <w:proofErr w:type="gramEnd"/>
                            <w:r>
                              <w:rPr>
                                <w:color w:val="231F20"/>
                              </w:rPr>
                              <w:t>.”).</w:t>
                            </w:r>
                          </w:p>
                          <w:p w:rsidR="00EE285B" w:rsidRDefault="00EE285B" w:rsidP="001D06C5">
                            <w:pPr>
                              <w:pStyle w:val="BodyText"/>
                              <w:spacing w:before="102" w:line="249" w:lineRule="auto"/>
                              <w:ind w:left="647" w:right="100" w:hanging="380"/>
                              <w:jc w:val="both"/>
                            </w:pPr>
                            <w:r>
                              <w:rPr>
                                <w:color w:val="231F20"/>
                              </w:rPr>
                              <w:t>Then the visitor would go inside the tent or house, leaving his shoes at the entrance. It was customary to wash a visitor’s feet—often with perfumed water—because the roads were so dusty and dirty. In addition, bacteria on the roads and city streets would often get into blisters that formed on long journeys and lead to   infections.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5pt;width:487.5pt;height:1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" fillcolor="#b3a984" strokecolor="#231f20" strokeweight=".5pt">
                <v:textbox inset="0,0,0,0">
                  <w:txbxContent>
                    <w:p w:rsidR="00EE285B" w:rsidRDefault="00EE285B" w:rsidP="001D06C5">
                      <w:pPr>
                        <w:pStyle w:val="BodyText"/>
                        <w:spacing w:before="2"/>
                        <w:rPr>
                          <w:sz w:val="21"/>
                        </w:rPr>
                      </w:pPr>
                    </w:p>
                    <w:p w:rsidR="00EE285B" w:rsidRDefault="00EE285B" w:rsidP="001D06C5">
                      <w:pPr>
                        <w:pStyle w:val="BodyText"/>
                        <w:spacing w:line="249" w:lineRule="auto"/>
                        <w:ind w:left="633" w:right="100" w:hanging="354"/>
                        <w:jc w:val="both"/>
                      </w:pPr>
                      <w:r>
                        <w:rPr>
                          <w:b/>
                          <w:color w:val="231F20"/>
                        </w:rPr>
                        <w:t xml:space="preserve">HISTORICAL NOTE: </w:t>
                      </w:r>
                      <w:r>
                        <w:rPr>
                          <w:color w:val="231F20"/>
                        </w:rPr>
                        <w:t xml:space="preserve">When a man greeted a traveler, he wouldn’t shake hands. </w:t>
                      </w:r>
                      <w:r>
                        <w:rPr>
                          <w:color w:val="231F20"/>
                          <w:spacing w:val="2"/>
                        </w:rPr>
                        <w:t xml:space="preserve">The </w:t>
                      </w:r>
                      <w:r>
                        <w:rPr>
                          <w:color w:val="231F20"/>
                        </w:rPr>
                        <w:t xml:space="preserve">visitor was greeted with a kiss. The host would place his right hand on the guest’s left shoulder while he bowed his head over the right shoulder of the traveler. Then with </w:t>
                      </w:r>
                      <w:r>
                        <w:rPr>
                          <w:color w:val="231F20"/>
                          <w:spacing w:val="2"/>
                        </w:rPr>
                        <w:t xml:space="preserve">his </w:t>
                      </w:r>
                      <w:r>
                        <w:rPr>
                          <w:color w:val="231F20"/>
                        </w:rPr>
                        <w:t xml:space="preserve">left hand placed on the visitor’s right shoulder, and his head bowed over the traveler’s left shoulder, he would speak his greeting (after touching his head and  </w:t>
                      </w:r>
                      <w:r>
                        <w:rPr>
                          <w:color w:val="231F20"/>
                          <w:spacing w:val="30"/>
                        </w:rPr>
                        <w:t xml:space="preserve"> </w:t>
                      </w:r>
                      <w:r>
                        <w:rPr>
                          <w:color w:val="231F20"/>
                        </w:rPr>
                        <w:t>mouth):</w:t>
                      </w:r>
                    </w:p>
                    <w:p w:rsidR="00EE285B" w:rsidRDefault="00EE285B" w:rsidP="001D06C5">
                      <w:pPr>
                        <w:pStyle w:val="BodyText"/>
                        <w:spacing w:before="91"/>
                        <w:ind w:left="267"/>
                      </w:pPr>
                      <w:r>
                        <w:rPr>
                          <w:color w:val="231F20"/>
                        </w:rPr>
                        <w:t xml:space="preserve">The host would say, “Salaam, ala </w:t>
                      </w:r>
                      <w:proofErr w:type="spellStart"/>
                      <w:r>
                        <w:rPr>
                          <w:color w:val="231F20"/>
                        </w:rPr>
                        <w:t>kaam</w:t>
                      </w:r>
                      <w:proofErr w:type="spellEnd"/>
                      <w:r>
                        <w:rPr>
                          <w:color w:val="231F20"/>
                        </w:rPr>
                        <w:t xml:space="preserve">” (“Peace </w:t>
                      </w:r>
                      <w:proofErr w:type="gramStart"/>
                      <w:r>
                        <w:rPr>
                          <w:color w:val="231F20"/>
                        </w:rPr>
                        <w:t>be</w:t>
                      </w:r>
                      <w:proofErr w:type="gramEnd"/>
                      <w:r>
                        <w:rPr>
                          <w:color w:val="231F20"/>
                        </w:rPr>
                        <w:t xml:space="preserve"> with you.”).</w:t>
                      </w:r>
                    </w:p>
                    <w:p w:rsidR="00EE285B" w:rsidRDefault="00EE285B" w:rsidP="001D06C5">
                      <w:pPr>
                        <w:pStyle w:val="BodyText"/>
                        <w:spacing w:before="102"/>
                        <w:ind w:left="267"/>
                      </w:pPr>
                      <w:r>
                        <w:rPr>
                          <w:color w:val="231F20"/>
                        </w:rPr>
                        <w:t>The visitor would reply, “</w:t>
                      </w:r>
                      <w:proofErr w:type="spellStart"/>
                      <w:r>
                        <w:rPr>
                          <w:color w:val="231F20"/>
                        </w:rPr>
                        <w:t>Wa</w:t>
                      </w:r>
                      <w:proofErr w:type="spellEnd"/>
                      <w:r>
                        <w:rPr>
                          <w:color w:val="231F20"/>
                        </w:rPr>
                        <w:t xml:space="preserve"> </w:t>
                      </w:r>
                      <w:proofErr w:type="spellStart"/>
                      <w:r>
                        <w:rPr>
                          <w:color w:val="231F20"/>
                        </w:rPr>
                        <w:t>alahaam</w:t>
                      </w:r>
                      <w:proofErr w:type="spellEnd"/>
                      <w:r>
                        <w:rPr>
                          <w:color w:val="231F20"/>
                        </w:rPr>
                        <w:t xml:space="preserve"> </w:t>
                      </w:r>
                      <w:proofErr w:type="spellStart"/>
                      <w:r>
                        <w:rPr>
                          <w:color w:val="231F20"/>
                        </w:rPr>
                        <w:t>essalaam</w:t>
                      </w:r>
                      <w:proofErr w:type="spellEnd"/>
                      <w:r>
                        <w:rPr>
                          <w:color w:val="231F20"/>
                        </w:rPr>
                        <w:t xml:space="preserve">” (“And peace be </w:t>
                      </w:r>
                      <w:proofErr w:type="gramStart"/>
                      <w:r>
                        <w:rPr>
                          <w:color w:val="231F20"/>
                        </w:rPr>
                        <w:t>to  you</w:t>
                      </w:r>
                      <w:proofErr w:type="gramEnd"/>
                      <w:r>
                        <w:rPr>
                          <w:color w:val="231F20"/>
                        </w:rPr>
                        <w:t>.”).</w:t>
                      </w:r>
                    </w:p>
                    <w:p w:rsidR="00EE285B" w:rsidRDefault="00EE285B" w:rsidP="001D06C5">
                      <w:pPr>
                        <w:pStyle w:val="BodyText"/>
                        <w:spacing w:before="102" w:line="249" w:lineRule="auto"/>
                        <w:ind w:left="647" w:right="100" w:hanging="380"/>
                        <w:jc w:val="both"/>
                      </w:pPr>
                      <w:r>
                        <w:rPr>
                          <w:color w:val="231F20"/>
                        </w:rPr>
                        <w:t>Then the visitor would go inside the tent or house, leaving his shoes at the entrance. It was customary to wash a visitor’s feet—often with perfumed water—because the roads were so dusty and dirty. In addition, bacteria on the roads and city streets would often get into blisters that formed on long journeys and lead to   infections.</w:t>
                      </w:r>
                    </w:p>
                  </w:txbxContent>
                </v:textbox>
                <w10:wrap type="topAndBottom" anchorx="page"/>
              </v:shape>
            </w:pict>
          </mc:Fallback>
        </mc:AlternateContent>
      </w:r>
    </w:p>
    <w:p w:rsidR="001D06C5" w:rsidRPr="001D06C5" w:rsidRDefault="001D06C5" w:rsidP="00394187">
      <w:pPr>
        <w:numPr>
          <w:ilvl w:val="0"/>
          <w:numId w:val="11"/>
        </w:numPr>
        <w:tabs>
          <w:tab w:val="left" w:pos="810"/>
        </w:tabs>
        <w:spacing w:before="118" w:line="249" w:lineRule="auto"/>
        <w:ind w:left="810" w:right="117"/>
        <w:jc w:val="both"/>
        <w:rPr>
          <w:sz w:val="24"/>
        </w:rPr>
      </w:pPr>
      <w:r w:rsidRPr="001D06C5">
        <w:rPr>
          <w:color w:val="231F20"/>
          <w:sz w:val="24"/>
        </w:rPr>
        <w:t>While the three strangers were eating, they told Abraham that in the following year Sarah would have</w:t>
      </w:r>
      <w:r w:rsidRPr="001D06C5">
        <w:rPr>
          <w:color w:val="231F20"/>
          <w:spacing w:val="-11"/>
          <w:sz w:val="24"/>
        </w:rPr>
        <w:t xml:space="preserve"> </w:t>
      </w:r>
      <w:r w:rsidRPr="001D06C5">
        <w:rPr>
          <w:color w:val="231F20"/>
          <w:sz w:val="24"/>
        </w:rPr>
        <w:t>a</w:t>
      </w:r>
      <w:r w:rsidRPr="001D06C5">
        <w:rPr>
          <w:color w:val="231F20"/>
          <w:spacing w:val="-11"/>
          <w:sz w:val="24"/>
        </w:rPr>
        <w:t xml:space="preserve"> </w:t>
      </w:r>
      <w:r w:rsidRPr="001D06C5">
        <w:rPr>
          <w:color w:val="231F20"/>
          <w:sz w:val="24"/>
        </w:rPr>
        <w:t>baby</w:t>
      </w:r>
      <w:r w:rsidRPr="001D06C5">
        <w:rPr>
          <w:color w:val="231F20"/>
          <w:spacing w:val="-11"/>
          <w:sz w:val="24"/>
        </w:rPr>
        <w:t xml:space="preserve"> </w:t>
      </w:r>
      <w:r w:rsidRPr="001D06C5">
        <w:rPr>
          <w:color w:val="231F20"/>
          <w:spacing w:val="-4"/>
          <w:sz w:val="24"/>
        </w:rPr>
        <w:t>boy.</w:t>
      </w:r>
      <w:r w:rsidRPr="001D06C5">
        <w:rPr>
          <w:color w:val="231F20"/>
          <w:spacing w:val="-11"/>
          <w:sz w:val="24"/>
        </w:rPr>
        <w:t xml:space="preserve"> </w:t>
      </w:r>
      <w:r w:rsidRPr="001D06C5">
        <w:rPr>
          <w:color w:val="231F20"/>
          <w:sz w:val="24"/>
        </w:rPr>
        <w:t>Sarah</w:t>
      </w:r>
      <w:r w:rsidRPr="001D06C5">
        <w:rPr>
          <w:color w:val="231F20"/>
          <w:spacing w:val="-11"/>
          <w:sz w:val="24"/>
        </w:rPr>
        <w:t xml:space="preserve"> </w:t>
      </w:r>
      <w:r w:rsidRPr="001D06C5">
        <w:rPr>
          <w:color w:val="231F20"/>
          <w:sz w:val="24"/>
        </w:rPr>
        <w:t>was</w:t>
      </w:r>
      <w:r w:rsidRPr="001D06C5">
        <w:rPr>
          <w:color w:val="231F20"/>
          <w:spacing w:val="-11"/>
          <w:sz w:val="24"/>
        </w:rPr>
        <w:t xml:space="preserve"> </w:t>
      </w:r>
      <w:r w:rsidRPr="001D06C5">
        <w:rPr>
          <w:color w:val="231F20"/>
          <w:sz w:val="24"/>
        </w:rPr>
        <w:t>listening</w:t>
      </w:r>
      <w:r w:rsidRPr="001D06C5">
        <w:rPr>
          <w:color w:val="231F20"/>
          <w:spacing w:val="-11"/>
          <w:sz w:val="24"/>
        </w:rPr>
        <w:t xml:space="preserve"> </w:t>
      </w:r>
      <w:r w:rsidRPr="001D06C5">
        <w:rPr>
          <w:color w:val="231F20"/>
          <w:sz w:val="24"/>
        </w:rPr>
        <w:t>from</w:t>
      </w:r>
      <w:r w:rsidRPr="001D06C5">
        <w:rPr>
          <w:color w:val="231F20"/>
          <w:spacing w:val="-11"/>
          <w:sz w:val="24"/>
        </w:rPr>
        <w:t xml:space="preserve"> </w:t>
      </w:r>
      <w:r w:rsidRPr="001D06C5">
        <w:rPr>
          <w:color w:val="231F20"/>
          <w:sz w:val="24"/>
        </w:rPr>
        <w:t>inside</w:t>
      </w:r>
      <w:r w:rsidRPr="001D06C5">
        <w:rPr>
          <w:color w:val="231F20"/>
          <w:spacing w:val="-11"/>
          <w:sz w:val="24"/>
        </w:rPr>
        <w:t xml:space="preserve"> </w:t>
      </w:r>
      <w:r w:rsidRPr="001D06C5">
        <w:rPr>
          <w:color w:val="231F20"/>
          <w:sz w:val="24"/>
        </w:rPr>
        <w:t>the</w:t>
      </w:r>
      <w:r w:rsidRPr="001D06C5">
        <w:rPr>
          <w:color w:val="231F20"/>
          <w:spacing w:val="-11"/>
          <w:sz w:val="24"/>
        </w:rPr>
        <w:t xml:space="preserve"> </w:t>
      </w:r>
      <w:r w:rsidRPr="001D06C5">
        <w:rPr>
          <w:color w:val="231F20"/>
          <w:sz w:val="24"/>
        </w:rPr>
        <w:t>tent,</w:t>
      </w:r>
      <w:r w:rsidRPr="001D06C5">
        <w:rPr>
          <w:color w:val="231F20"/>
          <w:spacing w:val="-11"/>
          <w:sz w:val="24"/>
        </w:rPr>
        <w:t xml:space="preserve"> </w:t>
      </w:r>
      <w:r w:rsidRPr="001D06C5">
        <w:rPr>
          <w:color w:val="231F20"/>
          <w:sz w:val="24"/>
        </w:rPr>
        <w:t>and</w:t>
      </w:r>
      <w:r w:rsidRPr="001D06C5">
        <w:rPr>
          <w:color w:val="231F20"/>
          <w:spacing w:val="-11"/>
          <w:sz w:val="24"/>
        </w:rPr>
        <w:t xml:space="preserve"> </w:t>
      </w:r>
      <w:r w:rsidRPr="001D06C5">
        <w:rPr>
          <w:color w:val="231F20"/>
          <w:sz w:val="24"/>
        </w:rPr>
        <w:t>when</w:t>
      </w:r>
      <w:r w:rsidRPr="001D06C5">
        <w:rPr>
          <w:color w:val="231F20"/>
          <w:spacing w:val="-11"/>
          <w:sz w:val="24"/>
        </w:rPr>
        <w:t xml:space="preserve"> </w:t>
      </w:r>
      <w:r w:rsidRPr="001D06C5">
        <w:rPr>
          <w:color w:val="231F20"/>
          <w:sz w:val="24"/>
        </w:rPr>
        <w:t>she</w:t>
      </w:r>
      <w:r w:rsidRPr="001D06C5">
        <w:rPr>
          <w:color w:val="231F20"/>
          <w:spacing w:val="-11"/>
          <w:sz w:val="24"/>
        </w:rPr>
        <w:t xml:space="preserve"> </w:t>
      </w:r>
      <w:r w:rsidRPr="001D06C5">
        <w:rPr>
          <w:color w:val="231F20"/>
          <w:sz w:val="24"/>
        </w:rPr>
        <w:t>heard</w:t>
      </w:r>
      <w:r w:rsidRPr="001D06C5">
        <w:rPr>
          <w:color w:val="231F20"/>
          <w:spacing w:val="-11"/>
          <w:sz w:val="24"/>
        </w:rPr>
        <w:t xml:space="preserve"> </w:t>
      </w:r>
      <w:r w:rsidRPr="001D06C5">
        <w:rPr>
          <w:color w:val="231F20"/>
          <w:sz w:val="24"/>
        </w:rPr>
        <w:t>this</w:t>
      </w:r>
      <w:r w:rsidRPr="001D06C5">
        <w:rPr>
          <w:color w:val="231F20"/>
          <w:spacing w:val="-11"/>
          <w:sz w:val="24"/>
        </w:rPr>
        <w:t xml:space="preserve"> </w:t>
      </w:r>
      <w:r w:rsidRPr="001D06C5">
        <w:rPr>
          <w:color w:val="231F20"/>
          <w:sz w:val="24"/>
        </w:rPr>
        <w:t>news,</w:t>
      </w:r>
      <w:r w:rsidRPr="001D06C5">
        <w:rPr>
          <w:color w:val="231F20"/>
          <w:spacing w:val="-11"/>
          <w:sz w:val="24"/>
        </w:rPr>
        <w:t xml:space="preserve"> </w:t>
      </w:r>
      <w:r w:rsidRPr="001D06C5">
        <w:rPr>
          <w:color w:val="231F20"/>
          <w:sz w:val="24"/>
        </w:rPr>
        <w:t>she</w:t>
      </w:r>
      <w:r w:rsidRPr="001D06C5">
        <w:rPr>
          <w:color w:val="231F20"/>
          <w:spacing w:val="-11"/>
          <w:sz w:val="24"/>
        </w:rPr>
        <w:t xml:space="preserve"> </w:t>
      </w:r>
      <w:r w:rsidRPr="001D06C5">
        <w:rPr>
          <w:color w:val="231F20"/>
          <w:sz w:val="24"/>
        </w:rPr>
        <w:t>laughed to herself. The Lord knew she had laughed, and He knew what she was thinking. Sarah thought it would</w:t>
      </w:r>
      <w:r w:rsidRPr="001D06C5">
        <w:rPr>
          <w:color w:val="231F20"/>
          <w:spacing w:val="-12"/>
          <w:sz w:val="24"/>
        </w:rPr>
        <w:t xml:space="preserve"> </w:t>
      </w:r>
      <w:r w:rsidRPr="001D06C5">
        <w:rPr>
          <w:color w:val="231F20"/>
          <w:sz w:val="24"/>
        </w:rPr>
        <w:t>be</w:t>
      </w:r>
      <w:r w:rsidRPr="001D06C5">
        <w:rPr>
          <w:color w:val="231F20"/>
          <w:spacing w:val="-12"/>
          <w:sz w:val="24"/>
        </w:rPr>
        <w:t xml:space="preserve"> </w:t>
      </w:r>
      <w:r w:rsidRPr="001D06C5">
        <w:rPr>
          <w:color w:val="231F20"/>
          <w:sz w:val="24"/>
        </w:rPr>
        <w:t>impossible</w:t>
      </w:r>
      <w:r w:rsidRPr="001D06C5">
        <w:rPr>
          <w:color w:val="231F20"/>
          <w:spacing w:val="-13"/>
          <w:sz w:val="24"/>
        </w:rPr>
        <w:t xml:space="preserve"> </w:t>
      </w:r>
      <w:r w:rsidRPr="001D06C5">
        <w:rPr>
          <w:color w:val="231F20"/>
          <w:sz w:val="24"/>
        </w:rPr>
        <w:t>for</w:t>
      </w:r>
      <w:r w:rsidRPr="001D06C5">
        <w:rPr>
          <w:color w:val="231F20"/>
          <w:spacing w:val="-12"/>
          <w:sz w:val="24"/>
        </w:rPr>
        <w:t xml:space="preserve"> </w:t>
      </w:r>
      <w:r w:rsidRPr="001D06C5">
        <w:rPr>
          <w:color w:val="231F20"/>
          <w:sz w:val="24"/>
        </w:rPr>
        <w:t>her</w:t>
      </w:r>
      <w:r w:rsidRPr="001D06C5">
        <w:rPr>
          <w:color w:val="231F20"/>
          <w:spacing w:val="-12"/>
          <w:sz w:val="24"/>
        </w:rPr>
        <w:t xml:space="preserve"> </w:t>
      </w:r>
      <w:r w:rsidRPr="001D06C5">
        <w:rPr>
          <w:color w:val="231F20"/>
          <w:sz w:val="24"/>
        </w:rPr>
        <w:t>to</w:t>
      </w:r>
      <w:r w:rsidRPr="001D06C5">
        <w:rPr>
          <w:color w:val="231F20"/>
          <w:spacing w:val="-12"/>
          <w:sz w:val="24"/>
        </w:rPr>
        <w:t xml:space="preserve"> </w:t>
      </w:r>
      <w:r w:rsidRPr="001D06C5">
        <w:rPr>
          <w:color w:val="231F20"/>
          <w:sz w:val="24"/>
        </w:rPr>
        <w:t>have</w:t>
      </w:r>
      <w:r w:rsidRPr="001D06C5">
        <w:rPr>
          <w:color w:val="231F20"/>
          <w:spacing w:val="-12"/>
          <w:sz w:val="24"/>
        </w:rPr>
        <w:t xml:space="preserve"> </w:t>
      </w:r>
      <w:r w:rsidRPr="001D06C5">
        <w:rPr>
          <w:color w:val="231F20"/>
          <w:sz w:val="24"/>
        </w:rPr>
        <w:t>a</w:t>
      </w:r>
      <w:r w:rsidRPr="001D06C5">
        <w:rPr>
          <w:color w:val="231F20"/>
          <w:spacing w:val="-12"/>
          <w:sz w:val="24"/>
        </w:rPr>
        <w:t xml:space="preserve"> </w:t>
      </w:r>
      <w:r w:rsidRPr="001D06C5">
        <w:rPr>
          <w:color w:val="231F20"/>
          <w:sz w:val="24"/>
        </w:rPr>
        <w:t>child,</w:t>
      </w:r>
      <w:r w:rsidRPr="001D06C5">
        <w:rPr>
          <w:color w:val="231F20"/>
          <w:spacing w:val="-13"/>
          <w:sz w:val="24"/>
        </w:rPr>
        <w:t xml:space="preserve"> </w:t>
      </w:r>
      <w:r w:rsidRPr="001D06C5">
        <w:rPr>
          <w:color w:val="231F20"/>
          <w:sz w:val="24"/>
        </w:rPr>
        <w:t>because</w:t>
      </w:r>
      <w:r w:rsidRPr="001D06C5">
        <w:rPr>
          <w:color w:val="231F20"/>
          <w:spacing w:val="-12"/>
          <w:sz w:val="24"/>
        </w:rPr>
        <w:t xml:space="preserve"> </w:t>
      </w:r>
      <w:r w:rsidRPr="001D06C5">
        <w:rPr>
          <w:color w:val="231F20"/>
          <w:sz w:val="24"/>
        </w:rPr>
        <w:t>she</w:t>
      </w:r>
      <w:r w:rsidRPr="001D06C5">
        <w:rPr>
          <w:color w:val="231F20"/>
          <w:spacing w:val="-12"/>
          <w:sz w:val="24"/>
        </w:rPr>
        <w:t xml:space="preserve"> </w:t>
      </w:r>
      <w:r w:rsidRPr="001D06C5">
        <w:rPr>
          <w:color w:val="231F20"/>
          <w:sz w:val="24"/>
        </w:rPr>
        <w:t>was</w:t>
      </w:r>
      <w:r w:rsidRPr="001D06C5">
        <w:rPr>
          <w:color w:val="231F20"/>
          <w:spacing w:val="-12"/>
          <w:sz w:val="24"/>
        </w:rPr>
        <w:t xml:space="preserve"> </w:t>
      </w:r>
      <w:r w:rsidRPr="001D06C5">
        <w:rPr>
          <w:color w:val="231F20"/>
          <w:sz w:val="24"/>
        </w:rPr>
        <w:t>very</w:t>
      </w:r>
      <w:r w:rsidRPr="001D06C5">
        <w:rPr>
          <w:color w:val="231F20"/>
          <w:spacing w:val="-12"/>
          <w:sz w:val="24"/>
        </w:rPr>
        <w:t xml:space="preserve"> </w:t>
      </w:r>
      <w:r w:rsidRPr="001D06C5">
        <w:rPr>
          <w:color w:val="231F20"/>
          <w:sz w:val="24"/>
        </w:rPr>
        <w:t>old.</w:t>
      </w:r>
      <w:r w:rsidRPr="001D06C5">
        <w:rPr>
          <w:color w:val="231F20"/>
          <w:spacing w:val="-12"/>
          <w:sz w:val="24"/>
        </w:rPr>
        <w:t xml:space="preserve"> </w:t>
      </w:r>
      <w:r w:rsidRPr="001D06C5">
        <w:rPr>
          <w:color w:val="231F20"/>
          <w:sz w:val="24"/>
        </w:rPr>
        <w:t>But</w:t>
      </w:r>
      <w:r w:rsidRPr="001D06C5">
        <w:rPr>
          <w:color w:val="231F20"/>
          <w:spacing w:val="-12"/>
          <w:sz w:val="24"/>
        </w:rPr>
        <w:t xml:space="preserve"> </w:t>
      </w:r>
      <w:r w:rsidRPr="001D06C5">
        <w:rPr>
          <w:color w:val="231F20"/>
          <w:sz w:val="24"/>
        </w:rPr>
        <w:t>the</w:t>
      </w:r>
      <w:r w:rsidRPr="001D06C5">
        <w:rPr>
          <w:color w:val="231F20"/>
          <w:spacing w:val="-12"/>
          <w:sz w:val="24"/>
        </w:rPr>
        <w:t xml:space="preserve"> </w:t>
      </w:r>
      <w:r w:rsidRPr="001D06C5">
        <w:rPr>
          <w:color w:val="231F20"/>
          <w:sz w:val="24"/>
        </w:rPr>
        <w:t>Lord</w:t>
      </w:r>
      <w:r w:rsidRPr="001D06C5">
        <w:rPr>
          <w:color w:val="231F20"/>
          <w:spacing w:val="-12"/>
          <w:sz w:val="24"/>
        </w:rPr>
        <w:t xml:space="preserve"> </w:t>
      </w:r>
      <w:r w:rsidRPr="001D06C5">
        <w:rPr>
          <w:color w:val="231F20"/>
          <w:sz w:val="24"/>
        </w:rPr>
        <w:t>said</w:t>
      </w:r>
      <w:r w:rsidRPr="001D06C5">
        <w:rPr>
          <w:color w:val="231F20"/>
          <w:spacing w:val="-12"/>
          <w:sz w:val="24"/>
        </w:rPr>
        <w:t xml:space="preserve"> </w:t>
      </w:r>
      <w:r w:rsidRPr="001D06C5">
        <w:rPr>
          <w:color w:val="231F20"/>
          <w:sz w:val="24"/>
        </w:rPr>
        <w:t>to</w:t>
      </w:r>
      <w:r w:rsidRPr="001D06C5">
        <w:rPr>
          <w:color w:val="231F20"/>
          <w:spacing w:val="-26"/>
          <w:sz w:val="24"/>
        </w:rPr>
        <w:t xml:space="preserve"> </w:t>
      </w:r>
      <w:r w:rsidRPr="001D06C5">
        <w:rPr>
          <w:color w:val="231F20"/>
          <w:sz w:val="24"/>
        </w:rPr>
        <w:t>Abraham, “Why did Sarah laugh? Is anything too hard for the</w:t>
      </w:r>
      <w:r w:rsidRPr="001D06C5">
        <w:rPr>
          <w:color w:val="231F20"/>
          <w:spacing w:val="-10"/>
          <w:sz w:val="24"/>
        </w:rPr>
        <w:t xml:space="preserve"> </w:t>
      </w:r>
      <w:r w:rsidRPr="001D06C5">
        <w:rPr>
          <w:color w:val="231F20"/>
          <w:sz w:val="24"/>
        </w:rPr>
        <w:t>Lord?”</w:t>
      </w:r>
    </w:p>
    <w:p w:rsidR="001D06C5" w:rsidRPr="001D06C5" w:rsidRDefault="001D06C5" w:rsidP="001D06C5">
      <w:pPr>
        <w:numPr>
          <w:ilvl w:val="0"/>
          <w:numId w:val="11"/>
        </w:numPr>
        <w:tabs>
          <w:tab w:val="left" w:pos="820"/>
        </w:tabs>
        <w:spacing w:before="121" w:line="249" w:lineRule="auto"/>
        <w:ind w:left="820" w:right="117"/>
        <w:jc w:val="both"/>
        <w:rPr>
          <w:sz w:val="24"/>
        </w:rPr>
      </w:pPr>
      <w:r w:rsidRPr="001D06C5">
        <w:rPr>
          <w:color w:val="231F20"/>
          <w:sz w:val="24"/>
        </w:rPr>
        <w:t xml:space="preserve">Sarah lied and denied that she laughed, but the Lord </w:t>
      </w:r>
      <w:r w:rsidRPr="001D06C5">
        <w:rPr>
          <w:color w:val="231F20"/>
          <w:spacing w:val="-4"/>
          <w:sz w:val="24"/>
        </w:rPr>
        <w:t xml:space="preserve">knew. </w:t>
      </w:r>
      <w:r w:rsidRPr="001D06C5">
        <w:rPr>
          <w:color w:val="231F20"/>
          <w:sz w:val="24"/>
        </w:rPr>
        <w:t xml:space="preserve">He promised her that at that same time the following year she would have a son. He said they should name the </w:t>
      </w:r>
      <w:r w:rsidRPr="001D06C5">
        <w:rPr>
          <w:color w:val="231F20"/>
          <w:spacing w:val="-4"/>
          <w:sz w:val="24"/>
        </w:rPr>
        <w:t xml:space="preserve">baby, </w:t>
      </w:r>
      <w:r w:rsidRPr="001D06C5">
        <w:rPr>
          <w:color w:val="231F20"/>
          <w:sz w:val="24"/>
        </w:rPr>
        <w:t>“Isaac,” which means “laughter.”</w:t>
      </w:r>
    </w:p>
    <w:p w:rsidR="001D06C5" w:rsidRPr="001D06C5" w:rsidRDefault="001D06C5" w:rsidP="001D06C5">
      <w:pPr>
        <w:numPr>
          <w:ilvl w:val="0"/>
          <w:numId w:val="11"/>
        </w:numPr>
        <w:tabs>
          <w:tab w:val="left" w:pos="820"/>
        </w:tabs>
        <w:spacing w:before="121" w:line="249" w:lineRule="auto"/>
        <w:ind w:left="820" w:right="118"/>
        <w:jc w:val="both"/>
        <w:rPr>
          <w:sz w:val="24"/>
        </w:rPr>
      </w:pPr>
      <w:r w:rsidRPr="001D06C5">
        <w:rPr>
          <w:color w:val="231F20"/>
          <w:sz w:val="24"/>
        </w:rPr>
        <w:t>Just</w:t>
      </w:r>
      <w:r w:rsidRPr="001D06C5">
        <w:rPr>
          <w:color w:val="231F20"/>
          <w:spacing w:val="-6"/>
          <w:sz w:val="24"/>
        </w:rPr>
        <w:t xml:space="preserve"> </w:t>
      </w:r>
      <w:r w:rsidRPr="001D06C5">
        <w:rPr>
          <w:color w:val="231F20"/>
          <w:sz w:val="24"/>
        </w:rPr>
        <w:t>as</w:t>
      </w:r>
      <w:r w:rsidRPr="001D06C5">
        <w:rPr>
          <w:color w:val="231F20"/>
          <w:spacing w:val="-7"/>
          <w:sz w:val="24"/>
        </w:rPr>
        <w:t xml:space="preserve"> </w:t>
      </w:r>
      <w:r w:rsidRPr="001D06C5">
        <w:rPr>
          <w:color w:val="231F20"/>
          <w:sz w:val="24"/>
        </w:rPr>
        <w:t>the</w:t>
      </w:r>
      <w:r w:rsidRPr="001D06C5">
        <w:rPr>
          <w:color w:val="231F20"/>
          <w:spacing w:val="-7"/>
          <w:sz w:val="24"/>
        </w:rPr>
        <w:t xml:space="preserve"> </w:t>
      </w:r>
      <w:r w:rsidRPr="001D06C5">
        <w:rPr>
          <w:color w:val="231F20"/>
          <w:sz w:val="24"/>
        </w:rPr>
        <w:t>Lord</w:t>
      </w:r>
      <w:r w:rsidRPr="001D06C5">
        <w:rPr>
          <w:color w:val="231F20"/>
          <w:spacing w:val="-7"/>
          <w:sz w:val="24"/>
        </w:rPr>
        <w:t xml:space="preserve"> </w:t>
      </w:r>
      <w:r w:rsidRPr="001D06C5">
        <w:rPr>
          <w:color w:val="231F20"/>
          <w:sz w:val="24"/>
        </w:rPr>
        <w:t>promised</w:t>
      </w:r>
      <w:r w:rsidRPr="001D06C5">
        <w:rPr>
          <w:color w:val="231F20"/>
          <w:spacing w:val="-6"/>
          <w:sz w:val="24"/>
        </w:rPr>
        <w:t xml:space="preserve"> </w:t>
      </w:r>
      <w:r w:rsidRPr="001D06C5">
        <w:rPr>
          <w:color w:val="231F20"/>
          <w:sz w:val="24"/>
        </w:rPr>
        <w:t>Sarah</w:t>
      </w:r>
      <w:r w:rsidRPr="001D06C5">
        <w:rPr>
          <w:color w:val="231F20"/>
          <w:spacing w:val="-6"/>
          <w:sz w:val="24"/>
        </w:rPr>
        <w:t xml:space="preserve"> </w:t>
      </w:r>
      <w:r w:rsidRPr="001D06C5">
        <w:rPr>
          <w:color w:val="231F20"/>
          <w:sz w:val="24"/>
        </w:rPr>
        <w:t>and</w:t>
      </w:r>
      <w:r w:rsidRPr="001D06C5">
        <w:rPr>
          <w:color w:val="231F20"/>
          <w:spacing w:val="-19"/>
          <w:sz w:val="24"/>
        </w:rPr>
        <w:t xml:space="preserve"> </w:t>
      </w:r>
      <w:r w:rsidRPr="001D06C5">
        <w:rPr>
          <w:color w:val="231F20"/>
          <w:sz w:val="24"/>
        </w:rPr>
        <w:t>Abraham,</w:t>
      </w:r>
      <w:r w:rsidRPr="001D06C5">
        <w:rPr>
          <w:color w:val="231F20"/>
          <w:spacing w:val="-6"/>
          <w:sz w:val="24"/>
        </w:rPr>
        <w:t xml:space="preserve"> </w:t>
      </w:r>
      <w:r w:rsidRPr="001D06C5">
        <w:rPr>
          <w:color w:val="231F20"/>
          <w:sz w:val="24"/>
        </w:rPr>
        <w:t>the</w:t>
      </w:r>
      <w:r w:rsidRPr="001D06C5">
        <w:rPr>
          <w:color w:val="231F20"/>
          <w:spacing w:val="-7"/>
          <w:sz w:val="24"/>
        </w:rPr>
        <w:t xml:space="preserve"> </w:t>
      </w:r>
      <w:r w:rsidRPr="001D06C5">
        <w:rPr>
          <w:color w:val="231F20"/>
          <w:sz w:val="24"/>
        </w:rPr>
        <w:t>next</w:t>
      </w:r>
      <w:r w:rsidRPr="001D06C5">
        <w:rPr>
          <w:color w:val="231F20"/>
          <w:spacing w:val="-6"/>
          <w:sz w:val="24"/>
        </w:rPr>
        <w:t xml:space="preserve"> </w:t>
      </w:r>
      <w:r w:rsidRPr="001D06C5">
        <w:rPr>
          <w:color w:val="231F20"/>
          <w:sz w:val="24"/>
        </w:rPr>
        <w:t>year</w:t>
      </w:r>
      <w:r w:rsidRPr="001D06C5">
        <w:rPr>
          <w:color w:val="231F20"/>
          <w:spacing w:val="-6"/>
          <w:sz w:val="24"/>
        </w:rPr>
        <w:t xml:space="preserve"> </w:t>
      </w:r>
      <w:r w:rsidRPr="001D06C5">
        <w:rPr>
          <w:color w:val="231F20"/>
          <w:sz w:val="24"/>
        </w:rPr>
        <w:t>a</w:t>
      </w:r>
      <w:r w:rsidRPr="001D06C5">
        <w:rPr>
          <w:color w:val="231F20"/>
          <w:spacing w:val="-6"/>
          <w:sz w:val="24"/>
        </w:rPr>
        <w:t xml:space="preserve"> </w:t>
      </w:r>
      <w:r w:rsidRPr="001D06C5">
        <w:rPr>
          <w:color w:val="231F20"/>
          <w:sz w:val="24"/>
        </w:rPr>
        <w:t>baby</w:t>
      </w:r>
      <w:r w:rsidRPr="001D06C5">
        <w:rPr>
          <w:color w:val="231F20"/>
          <w:spacing w:val="-6"/>
          <w:sz w:val="24"/>
        </w:rPr>
        <w:t xml:space="preserve"> </w:t>
      </w:r>
      <w:r w:rsidRPr="001D06C5">
        <w:rPr>
          <w:color w:val="231F20"/>
          <w:sz w:val="24"/>
        </w:rPr>
        <w:t>boy</w:t>
      </w:r>
      <w:r w:rsidRPr="001D06C5">
        <w:rPr>
          <w:color w:val="231F20"/>
          <w:spacing w:val="-6"/>
          <w:sz w:val="24"/>
        </w:rPr>
        <w:t xml:space="preserve"> </w:t>
      </w:r>
      <w:r w:rsidRPr="001D06C5">
        <w:rPr>
          <w:color w:val="231F20"/>
          <w:sz w:val="24"/>
        </w:rPr>
        <w:t>was</w:t>
      </w:r>
      <w:r w:rsidRPr="001D06C5">
        <w:rPr>
          <w:color w:val="231F20"/>
          <w:spacing w:val="-6"/>
          <w:sz w:val="24"/>
        </w:rPr>
        <w:t xml:space="preserve"> </w:t>
      </w:r>
      <w:r w:rsidRPr="001D06C5">
        <w:rPr>
          <w:color w:val="231F20"/>
          <w:sz w:val="24"/>
        </w:rPr>
        <w:t>born</w:t>
      </w:r>
      <w:r w:rsidRPr="001D06C5">
        <w:rPr>
          <w:color w:val="231F20"/>
          <w:spacing w:val="-6"/>
          <w:sz w:val="24"/>
        </w:rPr>
        <w:t xml:space="preserve"> </w:t>
      </w:r>
      <w:r w:rsidRPr="001D06C5">
        <w:rPr>
          <w:color w:val="231F20"/>
          <w:sz w:val="24"/>
        </w:rPr>
        <w:t>to</w:t>
      </w:r>
      <w:r w:rsidRPr="001D06C5">
        <w:rPr>
          <w:color w:val="231F20"/>
          <w:spacing w:val="-6"/>
          <w:sz w:val="24"/>
        </w:rPr>
        <w:t xml:space="preserve"> </w:t>
      </w:r>
      <w:r w:rsidRPr="001D06C5">
        <w:rPr>
          <w:color w:val="231F20"/>
          <w:sz w:val="24"/>
        </w:rPr>
        <w:t>them.</w:t>
      </w:r>
      <w:r w:rsidRPr="001D06C5">
        <w:rPr>
          <w:color w:val="231F20"/>
          <w:spacing w:val="-19"/>
          <w:sz w:val="24"/>
        </w:rPr>
        <w:t xml:space="preserve"> </w:t>
      </w:r>
      <w:r w:rsidRPr="001D06C5">
        <w:rPr>
          <w:color w:val="231F20"/>
          <w:sz w:val="24"/>
        </w:rPr>
        <w:t xml:space="preserve">Abraham was 100 years old; he had waited 25 years for </w:t>
      </w:r>
      <w:r w:rsidRPr="001D06C5">
        <w:rPr>
          <w:color w:val="231F20"/>
          <w:spacing w:val="-3"/>
          <w:sz w:val="24"/>
        </w:rPr>
        <w:t xml:space="preserve">God’s </w:t>
      </w:r>
      <w:r w:rsidRPr="001D06C5">
        <w:rPr>
          <w:color w:val="231F20"/>
          <w:sz w:val="24"/>
        </w:rPr>
        <w:t>promise of a son to be fulfilled. They were so happy; God had given them the son they had wanted so</w:t>
      </w:r>
      <w:r w:rsidRPr="001D06C5">
        <w:rPr>
          <w:color w:val="231F20"/>
          <w:spacing w:val="-30"/>
          <w:sz w:val="24"/>
        </w:rPr>
        <w:t xml:space="preserve"> </w:t>
      </w:r>
      <w:r w:rsidRPr="001D06C5">
        <w:rPr>
          <w:color w:val="231F20"/>
          <w:sz w:val="24"/>
        </w:rPr>
        <w:t>desperately.</w:t>
      </w:r>
    </w:p>
    <w:p w:rsidR="001D06C5" w:rsidRPr="001D06C5" w:rsidRDefault="001D06C5" w:rsidP="001D06C5">
      <w:pPr>
        <w:spacing w:before="3"/>
        <w:rPr>
          <w:sz w:val="20"/>
          <w:szCs w:val="24"/>
        </w:rPr>
      </w:pPr>
      <w:r>
        <w:rPr>
          <w:noProof/>
          <w:sz w:val="24"/>
          <w:szCs w:val="24"/>
        </w:rPr>
        <mc:AlternateContent>
          <mc:Choice Requires="wps">
            <w:drawing>
              <wp:anchor distT="0" distB="0" distL="0" distR="0" simplePos="0" relativeHeight="251663360" behindDoc="0" locked="0" layoutInCell="1" allowOverlap="1" wp14:anchorId="2FFF809E" wp14:editId="77F603CA">
                <wp:simplePos x="0" y="0"/>
                <wp:positionH relativeFrom="page">
                  <wp:posOffset>1171575</wp:posOffset>
                </wp:positionH>
                <wp:positionV relativeFrom="paragraph">
                  <wp:posOffset>84455</wp:posOffset>
                </wp:positionV>
                <wp:extent cx="6142355" cy="615315"/>
                <wp:effectExtent l="0" t="0" r="10795" b="1333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615315"/>
                        </a:xfrm>
                        <a:prstGeom prst="rect">
                          <a:avLst/>
                        </a:prstGeom>
                        <a:solidFill>
                          <a:srgbClr val="6FB585"/>
                        </a:solidFill>
                        <a:ln w="6350">
                          <a:solidFill>
                            <a:srgbClr val="231F20"/>
                          </a:solidFill>
                          <a:prstDash val="solid"/>
                          <a:miter lim="800000"/>
                          <a:headEnd/>
                          <a:tailEnd/>
                        </a:ln>
                      </wps:spPr>
                      <wps:txbx>
                        <w:txbxContent>
                          <w:p w:rsidR="00EE285B" w:rsidRDefault="00EE285B" w:rsidP="001D06C5">
                            <w:pPr>
                              <w:pStyle w:val="BodyText"/>
                              <w:spacing w:before="194"/>
                              <w:ind w:left="280"/>
                            </w:pPr>
                            <w:r>
                              <w:rPr>
                                <w:b/>
                                <w:color w:val="231F20"/>
                              </w:rPr>
                              <w:t xml:space="preserve">NOTE: </w:t>
                            </w:r>
                            <w:r>
                              <w:rPr>
                                <w:color w:val="231F20"/>
                                <w:spacing w:val="-3"/>
                              </w:rPr>
                              <w:t xml:space="preserve">Sometimes </w:t>
                            </w:r>
                            <w:r>
                              <w:rPr>
                                <w:color w:val="231F20"/>
                              </w:rPr>
                              <w:t xml:space="preserve">God </w:t>
                            </w:r>
                            <w:r>
                              <w:rPr>
                                <w:color w:val="231F20"/>
                                <w:spacing w:val="-3"/>
                              </w:rPr>
                              <w:t xml:space="preserve">waits </w:t>
                            </w:r>
                            <w:r>
                              <w:rPr>
                                <w:color w:val="231F20"/>
                              </w:rPr>
                              <w:t xml:space="preserve">a </w:t>
                            </w:r>
                            <w:r>
                              <w:rPr>
                                <w:color w:val="231F20"/>
                                <w:spacing w:val="-3"/>
                              </w:rPr>
                              <w:t xml:space="preserve">long time before fulfilling </w:t>
                            </w:r>
                            <w:r>
                              <w:rPr>
                                <w:color w:val="231F20"/>
                              </w:rPr>
                              <w:t xml:space="preserve">His </w:t>
                            </w:r>
                            <w:r>
                              <w:rPr>
                                <w:color w:val="231F20"/>
                                <w:spacing w:val="-3"/>
                              </w:rPr>
                              <w:t xml:space="preserve">promises, </w:t>
                            </w:r>
                            <w:r>
                              <w:rPr>
                                <w:color w:val="231F20"/>
                              </w:rPr>
                              <w:t xml:space="preserve">but we can be </w:t>
                            </w:r>
                            <w:r>
                              <w:rPr>
                                <w:color w:val="231F20"/>
                                <w:spacing w:val="-3"/>
                              </w:rPr>
                              <w:t>certain</w:t>
                            </w:r>
                          </w:p>
                          <w:p w:rsidR="00EE285B" w:rsidRDefault="00EE285B" w:rsidP="001D06C5">
                            <w:pPr>
                              <w:pStyle w:val="BodyText"/>
                              <w:spacing w:before="11"/>
                              <w:ind w:left="647"/>
                            </w:pPr>
                            <w:proofErr w:type="gramStart"/>
                            <w:r>
                              <w:rPr>
                                <w:color w:val="231F20"/>
                              </w:rPr>
                              <w:t>that</w:t>
                            </w:r>
                            <w:proofErr w:type="gramEnd"/>
                            <w:r>
                              <w:rPr>
                                <w:color w:val="231F20"/>
                              </w:rPr>
                              <w:t xml:space="preserve"> He will always do what He says He will do. Read 2 Peter 3:3-14.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2.25pt;margin-top:6.65pt;width:483.65pt;height:48.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" fillcolor="#6fb585" strokecolor="#231f20" strokeweight=".5pt">
                <v:textbox inset="0,0,0,0">
                  <w:txbxContent>
                    <w:p w:rsidR="00EE285B" w:rsidRDefault="00EE285B" w:rsidP="001D06C5">
                      <w:pPr>
                        <w:pStyle w:val="BodyText"/>
                        <w:spacing w:before="194"/>
                        <w:ind w:left="280"/>
                      </w:pPr>
                      <w:r>
                        <w:rPr>
                          <w:b/>
                          <w:color w:val="231F20"/>
                        </w:rPr>
                        <w:t xml:space="preserve">NOTE: </w:t>
                      </w:r>
                      <w:r>
                        <w:rPr>
                          <w:color w:val="231F20"/>
                          <w:spacing w:val="-3"/>
                        </w:rPr>
                        <w:t xml:space="preserve">Sometimes </w:t>
                      </w:r>
                      <w:r>
                        <w:rPr>
                          <w:color w:val="231F20"/>
                        </w:rPr>
                        <w:t xml:space="preserve">God </w:t>
                      </w:r>
                      <w:r>
                        <w:rPr>
                          <w:color w:val="231F20"/>
                          <w:spacing w:val="-3"/>
                        </w:rPr>
                        <w:t xml:space="preserve">waits </w:t>
                      </w:r>
                      <w:r>
                        <w:rPr>
                          <w:color w:val="231F20"/>
                        </w:rPr>
                        <w:t xml:space="preserve">a </w:t>
                      </w:r>
                      <w:r>
                        <w:rPr>
                          <w:color w:val="231F20"/>
                          <w:spacing w:val="-3"/>
                        </w:rPr>
                        <w:t xml:space="preserve">long time before fulfilling </w:t>
                      </w:r>
                      <w:r>
                        <w:rPr>
                          <w:color w:val="231F20"/>
                        </w:rPr>
                        <w:t xml:space="preserve">His </w:t>
                      </w:r>
                      <w:r>
                        <w:rPr>
                          <w:color w:val="231F20"/>
                          <w:spacing w:val="-3"/>
                        </w:rPr>
                        <w:t xml:space="preserve">promises, </w:t>
                      </w:r>
                      <w:r>
                        <w:rPr>
                          <w:color w:val="231F20"/>
                        </w:rPr>
                        <w:t xml:space="preserve">but we can be </w:t>
                      </w:r>
                      <w:r>
                        <w:rPr>
                          <w:color w:val="231F20"/>
                          <w:spacing w:val="-3"/>
                        </w:rPr>
                        <w:t>certain</w:t>
                      </w:r>
                    </w:p>
                    <w:p w:rsidR="00EE285B" w:rsidRDefault="00EE285B" w:rsidP="001D06C5">
                      <w:pPr>
                        <w:pStyle w:val="BodyText"/>
                        <w:spacing w:before="11"/>
                        <w:ind w:left="647"/>
                      </w:pPr>
                      <w:proofErr w:type="gramStart"/>
                      <w:r>
                        <w:rPr>
                          <w:color w:val="231F20"/>
                        </w:rPr>
                        <w:t>that</w:t>
                      </w:r>
                      <w:proofErr w:type="gramEnd"/>
                      <w:r>
                        <w:rPr>
                          <w:color w:val="231F20"/>
                        </w:rPr>
                        <w:t xml:space="preserve"> He will always do what He says He will do. Read 2 Peter 3:3-14.</w:t>
                      </w:r>
                    </w:p>
                  </w:txbxContent>
                </v:textbox>
                <w10:wrap type="topAndBottom" anchorx="page"/>
              </v:shape>
            </w:pict>
          </mc:Fallback>
        </mc:AlternateContent>
      </w:r>
    </w:p>
    <w:p w:rsidR="001D06C5" w:rsidRPr="001D06C5" w:rsidRDefault="001D06C5" w:rsidP="001D06C5">
      <w:pPr>
        <w:pStyle w:val="ListParagraph"/>
        <w:numPr>
          <w:ilvl w:val="0"/>
          <w:numId w:val="11"/>
        </w:numPr>
        <w:tabs>
          <w:tab w:val="left" w:pos="820"/>
        </w:tabs>
        <w:ind w:left="810"/>
        <w:jc w:val="both"/>
        <w:rPr>
          <w:sz w:val="24"/>
        </w:rPr>
      </w:pPr>
      <w:r w:rsidRPr="001D06C5">
        <w:rPr>
          <w:color w:val="231F20"/>
          <w:sz w:val="24"/>
        </w:rPr>
        <w:t>They learned that God always keeps His promises, because nothing is too hard for</w:t>
      </w:r>
      <w:r w:rsidRPr="001D06C5">
        <w:rPr>
          <w:color w:val="231F20"/>
          <w:spacing w:val="-14"/>
          <w:sz w:val="24"/>
        </w:rPr>
        <w:t xml:space="preserve"> </w:t>
      </w:r>
      <w:r w:rsidRPr="001D06C5">
        <w:rPr>
          <w:color w:val="231F20"/>
          <w:sz w:val="24"/>
        </w:rPr>
        <w:t>God.</w:t>
      </w:r>
    </w:p>
    <w:p w:rsidR="001D06C5" w:rsidRPr="001D06C5" w:rsidRDefault="001D06C5" w:rsidP="001D06C5">
      <w:pPr>
        <w:numPr>
          <w:ilvl w:val="0"/>
          <w:numId w:val="11"/>
        </w:numPr>
        <w:tabs>
          <w:tab w:val="left" w:pos="820"/>
        </w:tabs>
        <w:spacing w:before="131" w:line="249" w:lineRule="auto"/>
        <w:ind w:left="820" w:right="117"/>
        <w:jc w:val="both"/>
        <w:rPr>
          <w:sz w:val="24"/>
        </w:rPr>
      </w:pPr>
      <w:r w:rsidRPr="001D06C5">
        <w:rPr>
          <w:color w:val="231F20"/>
          <w:spacing w:val="-4"/>
          <w:sz w:val="24"/>
        </w:rPr>
        <w:t xml:space="preserve">God’s </w:t>
      </w:r>
      <w:r w:rsidRPr="001D06C5">
        <w:rPr>
          <w:color w:val="231F20"/>
          <w:sz w:val="24"/>
        </w:rPr>
        <w:t>promises to us: Jesus will return (judgment); heaven for those who obey Him (Revelation 2:10b;</w:t>
      </w:r>
      <w:r w:rsidRPr="001D06C5">
        <w:rPr>
          <w:color w:val="231F20"/>
          <w:spacing w:val="-9"/>
          <w:sz w:val="24"/>
        </w:rPr>
        <w:t xml:space="preserve"> </w:t>
      </w:r>
      <w:r w:rsidRPr="001D06C5">
        <w:rPr>
          <w:color w:val="231F20"/>
          <w:sz w:val="24"/>
        </w:rPr>
        <w:t>1</w:t>
      </w:r>
      <w:r w:rsidRPr="001D06C5">
        <w:rPr>
          <w:color w:val="231F20"/>
          <w:spacing w:val="-9"/>
          <w:sz w:val="24"/>
        </w:rPr>
        <w:t xml:space="preserve"> </w:t>
      </w:r>
      <w:r w:rsidRPr="001D06C5">
        <w:rPr>
          <w:color w:val="231F20"/>
          <w:sz w:val="24"/>
        </w:rPr>
        <w:t>John</w:t>
      </w:r>
      <w:r w:rsidRPr="001D06C5">
        <w:rPr>
          <w:color w:val="231F20"/>
          <w:spacing w:val="-9"/>
          <w:sz w:val="24"/>
        </w:rPr>
        <w:t xml:space="preserve"> </w:t>
      </w:r>
      <w:r w:rsidRPr="001D06C5">
        <w:rPr>
          <w:color w:val="231F20"/>
          <w:sz w:val="24"/>
        </w:rPr>
        <w:t>2:25;</w:t>
      </w:r>
      <w:r w:rsidRPr="001D06C5">
        <w:rPr>
          <w:color w:val="231F20"/>
          <w:spacing w:val="-9"/>
          <w:sz w:val="24"/>
        </w:rPr>
        <w:t xml:space="preserve"> </w:t>
      </w:r>
      <w:r w:rsidRPr="001D06C5">
        <w:rPr>
          <w:color w:val="231F20"/>
          <w:sz w:val="24"/>
        </w:rPr>
        <w:t>1</w:t>
      </w:r>
      <w:r w:rsidRPr="001D06C5">
        <w:rPr>
          <w:color w:val="231F20"/>
          <w:spacing w:val="-9"/>
          <w:sz w:val="24"/>
        </w:rPr>
        <w:t xml:space="preserve"> </w:t>
      </w:r>
      <w:r w:rsidRPr="001D06C5">
        <w:rPr>
          <w:color w:val="231F20"/>
          <w:sz w:val="24"/>
        </w:rPr>
        <w:t>Kings</w:t>
      </w:r>
      <w:r w:rsidRPr="001D06C5">
        <w:rPr>
          <w:color w:val="231F20"/>
          <w:spacing w:val="-9"/>
          <w:sz w:val="24"/>
        </w:rPr>
        <w:t xml:space="preserve"> </w:t>
      </w:r>
      <w:r w:rsidRPr="001D06C5">
        <w:rPr>
          <w:color w:val="231F20"/>
          <w:sz w:val="24"/>
        </w:rPr>
        <w:t>8:56;</w:t>
      </w:r>
      <w:r w:rsidRPr="001D06C5">
        <w:rPr>
          <w:color w:val="231F20"/>
          <w:spacing w:val="-9"/>
          <w:sz w:val="24"/>
        </w:rPr>
        <w:t xml:space="preserve"> </w:t>
      </w:r>
      <w:r w:rsidRPr="001D06C5">
        <w:rPr>
          <w:color w:val="231F20"/>
          <w:sz w:val="24"/>
        </w:rPr>
        <w:t>Hebrews</w:t>
      </w:r>
      <w:r w:rsidRPr="001D06C5">
        <w:rPr>
          <w:color w:val="231F20"/>
          <w:spacing w:val="-9"/>
          <w:sz w:val="24"/>
        </w:rPr>
        <w:t xml:space="preserve"> </w:t>
      </w:r>
      <w:r w:rsidRPr="001D06C5">
        <w:rPr>
          <w:color w:val="231F20"/>
          <w:sz w:val="24"/>
        </w:rPr>
        <w:t>6:17-18;</w:t>
      </w:r>
      <w:r w:rsidRPr="001D06C5">
        <w:rPr>
          <w:color w:val="231F20"/>
          <w:spacing w:val="-9"/>
          <w:sz w:val="24"/>
        </w:rPr>
        <w:t xml:space="preserve"> </w:t>
      </w:r>
      <w:r w:rsidRPr="001D06C5">
        <w:rPr>
          <w:color w:val="231F20"/>
          <w:sz w:val="24"/>
        </w:rPr>
        <w:t>2</w:t>
      </w:r>
      <w:r w:rsidRPr="001D06C5">
        <w:rPr>
          <w:color w:val="231F20"/>
          <w:spacing w:val="-9"/>
          <w:sz w:val="24"/>
        </w:rPr>
        <w:t xml:space="preserve"> </w:t>
      </w:r>
      <w:r w:rsidRPr="001D06C5">
        <w:rPr>
          <w:color w:val="231F20"/>
          <w:sz w:val="24"/>
        </w:rPr>
        <w:t>Peter</w:t>
      </w:r>
      <w:r w:rsidRPr="001D06C5">
        <w:rPr>
          <w:color w:val="231F20"/>
          <w:spacing w:val="-9"/>
          <w:sz w:val="24"/>
        </w:rPr>
        <w:t xml:space="preserve"> </w:t>
      </w:r>
      <w:r w:rsidRPr="001D06C5">
        <w:rPr>
          <w:color w:val="231F20"/>
          <w:sz w:val="24"/>
        </w:rPr>
        <w:t>3:9;</w:t>
      </w:r>
      <w:r w:rsidRPr="001D06C5">
        <w:rPr>
          <w:color w:val="231F20"/>
          <w:spacing w:val="-9"/>
          <w:sz w:val="24"/>
        </w:rPr>
        <w:t xml:space="preserve"> </w:t>
      </w:r>
      <w:r w:rsidRPr="001D06C5">
        <w:rPr>
          <w:color w:val="231F20"/>
          <w:sz w:val="24"/>
        </w:rPr>
        <w:t>1</w:t>
      </w:r>
      <w:r w:rsidRPr="001D06C5">
        <w:rPr>
          <w:color w:val="231F20"/>
          <w:spacing w:val="-9"/>
          <w:sz w:val="24"/>
        </w:rPr>
        <w:t xml:space="preserve"> </w:t>
      </w:r>
      <w:r w:rsidRPr="001D06C5">
        <w:rPr>
          <w:color w:val="231F20"/>
          <w:sz w:val="24"/>
        </w:rPr>
        <w:t>Peter</w:t>
      </w:r>
      <w:r w:rsidRPr="001D06C5">
        <w:rPr>
          <w:color w:val="231F20"/>
          <w:spacing w:val="-9"/>
          <w:sz w:val="24"/>
        </w:rPr>
        <w:t xml:space="preserve"> </w:t>
      </w:r>
      <w:r w:rsidRPr="001D06C5">
        <w:rPr>
          <w:color w:val="231F20"/>
          <w:sz w:val="24"/>
        </w:rPr>
        <w:t>5:7;</w:t>
      </w:r>
      <w:r w:rsidRPr="001D06C5">
        <w:rPr>
          <w:color w:val="231F20"/>
          <w:spacing w:val="-9"/>
          <w:sz w:val="24"/>
        </w:rPr>
        <w:t xml:space="preserve"> </w:t>
      </w:r>
      <w:r w:rsidRPr="001D06C5">
        <w:rPr>
          <w:color w:val="231F20"/>
          <w:sz w:val="24"/>
        </w:rPr>
        <w:t>2</w:t>
      </w:r>
      <w:r w:rsidRPr="001D06C5">
        <w:rPr>
          <w:color w:val="231F20"/>
          <w:spacing w:val="-14"/>
          <w:sz w:val="24"/>
        </w:rPr>
        <w:t xml:space="preserve"> </w:t>
      </w:r>
      <w:r w:rsidRPr="001D06C5">
        <w:rPr>
          <w:color w:val="231F20"/>
          <w:sz w:val="24"/>
        </w:rPr>
        <w:t>Thessalonians</w:t>
      </w:r>
      <w:r w:rsidRPr="001D06C5">
        <w:rPr>
          <w:color w:val="231F20"/>
          <w:spacing w:val="-10"/>
          <w:sz w:val="24"/>
        </w:rPr>
        <w:t xml:space="preserve"> </w:t>
      </w:r>
      <w:r w:rsidRPr="001D06C5">
        <w:rPr>
          <w:color w:val="231F20"/>
          <w:sz w:val="24"/>
        </w:rPr>
        <w:t>1:6-9); happiness to those who obey Him (Proverbs</w:t>
      </w:r>
      <w:r w:rsidRPr="001D06C5">
        <w:rPr>
          <w:color w:val="231F20"/>
          <w:spacing w:val="-6"/>
          <w:sz w:val="24"/>
        </w:rPr>
        <w:t xml:space="preserve"> </w:t>
      </w:r>
      <w:r w:rsidRPr="001D06C5">
        <w:rPr>
          <w:color w:val="231F20"/>
          <w:sz w:val="24"/>
        </w:rPr>
        <w:t>29:18).</w:t>
      </w:r>
    </w:p>
    <w:p w:rsidR="00394187" w:rsidRDefault="001D06C5" w:rsidP="00672210">
      <w:pPr>
        <w:numPr>
          <w:ilvl w:val="0"/>
          <w:numId w:val="11"/>
        </w:numPr>
        <w:tabs>
          <w:tab w:val="left" w:pos="820"/>
        </w:tabs>
        <w:spacing w:before="120" w:line="249" w:lineRule="auto"/>
        <w:ind w:left="820" w:right="117"/>
        <w:jc w:val="both"/>
        <w:rPr>
          <w:color w:val="231F20"/>
          <w:sz w:val="24"/>
        </w:rPr>
      </w:pPr>
      <w:r w:rsidRPr="00394187">
        <w:rPr>
          <w:color w:val="231F20"/>
          <w:sz w:val="24"/>
        </w:rPr>
        <w:t xml:space="preserve">It is just as important for </w:t>
      </w:r>
      <w:r w:rsidRPr="00394187">
        <w:rPr>
          <w:b/>
          <w:color w:val="231F20"/>
          <w:sz w:val="24"/>
        </w:rPr>
        <w:t xml:space="preserve">me </w:t>
      </w:r>
      <w:r w:rsidRPr="00394187">
        <w:rPr>
          <w:color w:val="231F20"/>
          <w:sz w:val="24"/>
        </w:rPr>
        <w:t xml:space="preserve">to </w:t>
      </w:r>
      <w:r w:rsidRPr="00394187">
        <w:rPr>
          <w:b/>
          <w:color w:val="231F20"/>
          <w:sz w:val="24"/>
        </w:rPr>
        <w:t>keep my word</w:t>
      </w:r>
      <w:r w:rsidRPr="00394187">
        <w:rPr>
          <w:color w:val="231F20"/>
          <w:sz w:val="24"/>
        </w:rPr>
        <w:t xml:space="preserve">. When I give my word, I am committing myself to keeping it! A Christian’s word is very important, because it reflects on the Church and God. </w:t>
      </w:r>
      <w:r w:rsidRPr="00394187">
        <w:rPr>
          <w:color w:val="231F20"/>
          <w:spacing w:val="-10"/>
          <w:sz w:val="24"/>
        </w:rPr>
        <w:t xml:space="preserve">We </w:t>
      </w:r>
      <w:r w:rsidRPr="00394187">
        <w:rPr>
          <w:color w:val="231F20"/>
          <w:sz w:val="24"/>
        </w:rPr>
        <w:t>should be very careful about giving our word, since we cannot control the future, and we would</w:t>
      </w:r>
      <w:r w:rsidRPr="00394187">
        <w:rPr>
          <w:color w:val="231F20"/>
          <w:spacing w:val="-37"/>
          <w:sz w:val="24"/>
        </w:rPr>
        <w:t xml:space="preserve"> </w:t>
      </w:r>
      <w:r w:rsidRPr="00394187">
        <w:rPr>
          <w:color w:val="231F20"/>
          <w:sz w:val="24"/>
        </w:rPr>
        <w:t>not want to be found a liar and</w:t>
      </w:r>
      <w:r w:rsidRPr="00394187">
        <w:rPr>
          <w:color w:val="231F20"/>
          <w:spacing w:val="-22"/>
          <w:sz w:val="24"/>
        </w:rPr>
        <w:t xml:space="preserve"> </w:t>
      </w:r>
      <w:r w:rsidRPr="00394187">
        <w:rPr>
          <w:color w:val="231F20"/>
          <w:sz w:val="24"/>
        </w:rPr>
        <w:t>untrustworthy.</w:t>
      </w:r>
    </w:p>
    <w:p w:rsidR="00394187" w:rsidRDefault="00394187">
      <w:pPr>
        <w:rPr>
          <w:color w:val="231F20"/>
          <w:sz w:val="24"/>
        </w:rPr>
      </w:pPr>
      <w:r>
        <w:rPr>
          <w:color w:val="231F20"/>
          <w:sz w:val="24"/>
        </w:rPr>
        <w:br w:type="page"/>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lastRenderedPageBreak/>
        <w:t>RECOMMENDED ADDITIONAL VISUALS (note disclaimers):</w:t>
      </w:r>
    </w:p>
    <w:p w:rsidR="00672210" w:rsidRPr="0010788F" w:rsidRDefault="00672210" w:rsidP="00672210">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672210" w:rsidRPr="0010788F" w:rsidRDefault="00672210" w:rsidP="00672210">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72210" w:rsidRDefault="00672210" w:rsidP="00672210">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672210" w:rsidRPr="00435ECA" w:rsidRDefault="00672210" w:rsidP="00672210">
      <w:pPr>
        <w:pStyle w:val="ListParagraph"/>
        <w:numPr>
          <w:ilvl w:val="0"/>
          <w:numId w:val="6"/>
        </w:numPr>
        <w:tabs>
          <w:tab w:val="left" w:pos="2559"/>
          <w:tab w:val="left" w:pos="2560"/>
        </w:tabs>
        <w:spacing w:line="249" w:lineRule="auto"/>
        <w:ind w:right="871"/>
        <w:rPr>
          <w:rFonts w:ascii="Symbol" w:hAnsi="Symbol"/>
          <w:sz w:val="24"/>
        </w:rPr>
      </w:pPr>
      <w:r>
        <w:rPr>
          <w:sz w:val="24"/>
        </w:rPr>
        <w:t>Set up a tent to tell the story in.</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72210" w:rsidRDefault="00672210" w:rsidP="00672210">
      <w:pPr>
        <w:pStyle w:val="Heading5"/>
        <w:spacing w:line="240" w:lineRule="auto"/>
        <w:ind w:left="0"/>
        <w:jc w:val="center"/>
      </w:pPr>
      <w:r>
        <w:rPr>
          <w:color w:val="231F20"/>
        </w:rPr>
        <w:t>“Father Abraham”</w:t>
      </w:r>
      <w:bookmarkStart w:id="0" w:name="_bookmark0"/>
      <w:bookmarkEnd w:id="0"/>
      <w:r>
        <w:rPr>
          <w:color w:val="231F20"/>
        </w:rPr>
        <w:t>*</w:t>
      </w:r>
    </w:p>
    <w:p w:rsidR="00672210" w:rsidRDefault="00672210" w:rsidP="00672210">
      <w:pPr>
        <w:pStyle w:val="BodyText"/>
        <w:spacing w:before="12" w:line="249" w:lineRule="auto"/>
        <w:jc w:val="center"/>
        <w:rPr>
          <w:color w:val="231F20"/>
        </w:rPr>
      </w:pPr>
      <w:r>
        <w:rPr>
          <w:color w:val="231F20"/>
        </w:rPr>
        <w:t>Father Abraham had many sons</w:t>
      </w:r>
    </w:p>
    <w:p w:rsidR="00672210" w:rsidRDefault="00672210" w:rsidP="00672210">
      <w:pPr>
        <w:pStyle w:val="BodyText"/>
        <w:spacing w:before="12" w:line="249" w:lineRule="auto"/>
        <w:jc w:val="center"/>
        <w:rPr>
          <w:color w:val="231F20"/>
        </w:rPr>
      </w:pPr>
      <w:r>
        <w:rPr>
          <w:color w:val="231F20"/>
        </w:rPr>
        <w:t>And many sons had Father Abraham</w:t>
      </w:r>
    </w:p>
    <w:p w:rsidR="00672210" w:rsidRDefault="00672210" w:rsidP="00672210">
      <w:pPr>
        <w:pStyle w:val="BodyText"/>
        <w:spacing w:before="12" w:line="249" w:lineRule="auto"/>
        <w:jc w:val="center"/>
        <w:rPr>
          <w:color w:val="231F20"/>
        </w:rPr>
      </w:pPr>
      <w:r>
        <w:rPr>
          <w:color w:val="231F20"/>
        </w:rPr>
        <w:t>And I am one of them and so are you</w:t>
      </w:r>
    </w:p>
    <w:p w:rsidR="00672210" w:rsidRDefault="00672210" w:rsidP="00672210">
      <w:pPr>
        <w:pStyle w:val="BodyText"/>
        <w:spacing w:before="12" w:line="249" w:lineRule="auto"/>
        <w:jc w:val="center"/>
        <w:rPr>
          <w:color w:val="231F20"/>
        </w:rPr>
      </w:pPr>
      <w:r>
        <w:rPr>
          <w:color w:val="231F20"/>
        </w:rPr>
        <w:t>So let’s all praise the Lord</w:t>
      </w:r>
    </w:p>
    <w:p w:rsidR="00672210" w:rsidRDefault="00672210" w:rsidP="00672210">
      <w:pPr>
        <w:pStyle w:val="BodyText"/>
        <w:spacing w:before="12" w:line="249" w:lineRule="auto"/>
        <w:jc w:val="center"/>
        <w:rPr>
          <w:color w:val="231F20"/>
        </w:rPr>
      </w:pPr>
      <w:r>
        <w:rPr>
          <w:color w:val="231F20"/>
        </w:rPr>
        <w:t>(Right arm)</w:t>
      </w:r>
    </w:p>
    <w:p w:rsidR="00672210" w:rsidRDefault="00672210" w:rsidP="00672210">
      <w:pPr>
        <w:pStyle w:val="BodyText"/>
        <w:spacing w:before="12" w:line="249" w:lineRule="auto"/>
        <w:jc w:val="center"/>
        <w:rPr>
          <w:color w:val="231F20"/>
        </w:rPr>
      </w:pPr>
    </w:p>
    <w:p w:rsidR="00672210" w:rsidRDefault="00394187" w:rsidP="00672210">
      <w:pPr>
        <w:pStyle w:val="BodyText"/>
        <w:spacing w:before="12" w:line="249" w:lineRule="auto"/>
        <w:jc w:val="center"/>
        <w:rPr>
          <w:color w:val="231F20"/>
        </w:rPr>
      </w:pPr>
      <w:r>
        <w:rPr>
          <w:color w:val="231F20"/>
        </w:rPr>
        <w:t>Add (Left arm) (Right Foot) (Left Foot) (Chin up/Head Back) (Tongue Out) (Turn Around…sit down)</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rPr>
          <w:color w:val="231F20"/>
        </w:rPr>
      </w:pPr>
    </w:p>
    <w:p w:rsidR="00672210" w:rsidRPr="00AB7165" w:rsidRDefault="00672210" w:rsidP="00672210">
      <w:pPr>
        <w:pStyle w:val="BodyText"/>
        <w:spacing w:before="12" w:line="249" w:lineRule="auto"/>
        <w:jc w:val="center"/>
        <w:rPr>
          <w:b/>
          <w:color w:val="231F20"/>
        </w:rPr>
      </w:pPr>
      <w:r w:rsidRPr="00AB7165">
        <w:rPr>
          <w:b/>
          <w:color w:val="231F20"/>
        </w:rPr>
        <w:t>“3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Once there were 3 wandering Jews (repeat)</w:t>
      </w:r>
    </w:p>
    <w:p w:rsidR="00672210" w:rsidRDefault="00672210" w:rsidP="00672210">
      <w:pPr>
        <w:pStyle w:val="BodyText"/>
        <w:spacing w:before="12" w:line="249" w:lineRule="auto"/>
        <w:jc w:val="center"/>
        <w:rPr>
          <w:color w:val="231F20"/>
        </w:rPr>
      </w:pPr>
      <w:r>
        <w:rPr>
          <w:color w:val="231F20"/>
        </w:rPr>
        <w:t>Wandering, wandering, Jew-Jew-Jews (repeat)</w:t>
      </w:r>
    </w:p>
    <w:p w:rsidR="00672210" w:rsidRDefault="00672210" w:rsidP="00672210">
      <w:pPr>
        <w:pStyle w:val="BodyText"/>
        <w:spacing w:before="12" w:line="249" w:lineRule="auto"/>
        <w:jc w:val="center"/>
        <w:rPr>
          <w:color w:val="231F20"/>
        </w:rPr>
      </w:pPr>
      <w:r>
        <w:rPr>
          <w:color w:val="231F20"/>
        </w:rPr>
        <w:t>Once there were 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first one’s name was Abraham (repeat)</w:t>
      </w:r>
    </w:p>
    <w:p w:rsidR="00672210" w:rsidRDefault="00672210" w:rsidP="00672210">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672210" w:rsidRDefault="00672210" w:rsidP="00672210">
      <w:pPr>
        <w:pStyle w:val="BodyText"/>
        <w:spacing w:before="12" w:line="249" w:lineRule="auto"/>
        <w:jc w:val="center"/>
        <w:rPr>
          <w:color w:val="231F20"/>
        </w:rPr>
      </w:pPr>
      <w:r>
        <w:rPr>
          <w:color w:val="231F20"/>
        </w:rPr>
        <w:t>The first one’s name was Abraham</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second one’s name was Isaac (repeat)</w:t>
      </w:r>
    </w:p>
    <w:p w:rsidR="00672210" w:rsidRDefault="00672210" w:rsidP="00672210">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672210" w:rsidRDefault="00672210" w:rsidP="00672210">
      <w:pPr>
        <w:pStyle w:val="BodyText"/>
        <w:spacing w:before="12" w:line="249" w:lineRule="auto"/>
        <w:jc w:val="center"/>
        <w:rPr>
          <w:color w:val="231F20"/>
        </w:rPr>
      </w:pPr>
      <w:r>
        <w:rPr>
          <w:color w:val="231F20"/>
        </w:rPr>
        <w:t>The second one’s name was Isaac</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672210" w:rsidRDefault="00672210" w:rsidP="00672210">
      <w:pPr>
        <w:pStyle w:val="BodyText"/>
        <w:spacing w:before="12" w:line="249" w:lineRule="auto"/>
        <w:jc w:val="center"/>
        <w:rPr>
          <w:color w:val="231F20"/>
        </w:rPr>
      </w:pPr>
      <w:r>
        <w:rPr>
          <w:color w:val="231F20"/>
        </w:rPr>
        <w:t>Ja-Ja-cob-cob-cob, (repeat)</w:t>
      </w:r>
    </w:p>
    <w:p w:rsidR="00672210" w:rsidRDefault="00672210" w:rsidP="00672210">
      <w:pPr>
        <w:pStyle w:val="BodyText"/>
        <w:spacing w:before="12" w:line="249" w:lineRule="auto"/>
        <w:jc w:val="center"/>
        <w:rPr>
          <w:color w:val="231F20"/>
        </w:rPr>
      </w:pPr>
      <w:r>
        <w:rPr>
          <w:color w:val="231F20"/>
        </w:rPr>
        <w:t>The third one’s name was Jacob.</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all went down to Canaan land, (repeat)</w:t>
      </w:r>
    </w:p>
    <w:p w:rsidR="00672210" w:rsidRDefault="00672210" w:rsidP="00672210">
      <w:pPr>
        <w:pStyle w:val="BodyText"/>
        <w:spacing w:before="12" w:line="249" w:lineRule="auto"/>
        <w:jc w:val="center"/>
        <w:rPr>
          <w:color w:val="231F20"/>
        </w:rPr>
      </w:pPr>
      <w:r>
        <w:rPr>
          <w:color w:val="231F20"/>
        </w:rPr>
        <w:t>Canaan, Canaan, land, land, land, (repeat)</w:t>
      </w:r>
    </w:p>
    <w:p w:rsidR="00672210" w:rsidRPr="00775DFE" w:rsidRDefault="00672210" w:rsidP="00672210">
      <w:pPr>
        <w:pStyle w:val="BodyText"/>
        <w:spacing w:before="12" w:line="249" w:lineRule="auto"/>
        <w:jc w:val="center"/>
        <w:rPr>
          <w:color w:val="231F20"/>
        </w:rPr>
      </w:pPr>
      <w:r>
        <w:rPr>
          <w:color w:val="231F20"/>
        </w:rPr>
        <w:t>They all went down to Canaan land.</w:t>
      </w:r>
    </w:p>
    <w:p w:rsidR="00394187" w:rsidRDefault="00394187">
      <w:pPr>
        <w:rPr>
          <w:color w:val="231F20"/>
          <w:sz w:val="24"/>
          <w:szCs w:val="24"/>
        </w:rPr>
      </w:pPr>
      <w:r>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672210" w:rsidRDefault="00672210" w:rsidP="00672210">
      <w:pPr>
        <w:pStyle w:val="ListParagraph"/>
        <w:numPr>
          <w:ilvl w:val="2"/>
          <w:numId w:val="13"/>
        </w:numPr>
        <w:tabs>
          <w:tab w:val="left" w:pos="819"/>
          <w:tab w:val="left" w:pos="820"/>
        </w:tabs>
        <w:spacing w:before="3" w:line="278" w:lineRule="exact"/>
        <w:rPr>
          <w:sz w:val="24"/>
        </w:rPr>
      </w:pPr>
      <w:r>
        <w:rPr>
          <w:color w:val="231F20"/>
          <w:sz w:val="24"/>
        </w:rPr>
        <w:t>Spread a tablecloth on the floor and as the children come into class, have them sit down on</w:t>
      </w:r>
      <w:r>
        <w:rPr>
          <w:color w:val="231F20"/>
          <w:spacing w:val="-12"/>
          <w:sz w:val="24"/>
        </w:rPr>
        <w:t xml:space="preserve"> </w:t>
      </w:r>
      <w:r>
        <w:rPr>
          <w:color w:val="231F20"/>
          <w:sz w:val="24"/>
        </w:rPr>
        <w:t>the</w:t>
      </w:r>
    </w:p>
    <w:p w:rsidR="00672210" w:rsidRDefault="00672210" w:rsidP="00672210">
      <w:pPr>
        <w:pStyle w:val="BodyText"/>
        <w:spacing w:before="10" w:line="249" w:lineRule="auto"/>
        <w:ind w:left="820" w:right="282"/>
      </w:pPr>
      <w:proofErr w:type="gramStart"/>
      <w:r>
        <w:rPr>
          <w:color w:val="231F20"/>
        </w:rPr>
        <w:t>tablec</w:t>
      </w:r>
      <w:r w:rsidR="006B0148">
        <w:rPr>
          <w:color w:val="231F20"/>
        </w:rPr>
        <w:t>l</w:t>
      </w:r>
      <w:r>
        <w:rPr>
          <w:color w:val="231F20"/>
        </w:rPr>
        <w:t>oth</w:t>
      </w:r>
      <w:proofErr w:type="gramEnd"/>
      <w:r>
        <w:rPr>
          <w:color w:val="231F20"/>
        </w:rPr>
        <w:t xml:space="preserve"> with you. Have small loaves of bread, tortillas, or dinner rolls, as well as cheese, olives, milk, and water. Tell the children that in today’s lesson, Abraham and Sarah treat some visitors very kindly, even preparing a meal for them.</w:t>
      </w:r>
      <w:r w:rsidR="006B0148">
        <w:rPr>
          <w:color w:val="231F20"/>
        </w:rPr>
        <w:t xml:space="preserve"> Talk about hospitality and how we should treat guests at church and friends in our homes.</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394187">
        <w:rPr>
          <w:sz w:val="24"/>
          <w:u w:val="single"/>
        </w:rPr>
        <w:t xml:space="preserve">See </w:t>
      </w:r>
      <w:hyperlink r:id="rId8">
        <w:r w:rsidRPr="00394187">
          <w:rPr>
            <w:sz w:val="24"/>
            <w:u w:val="single"/>
          </w:rPr>
          <w:t>R</w:t>
        </w:r>
        <w:r w:rsidRPr="00394187">
          <w:rPr>
            <w:sz w:val="24"/>
            <w:u w:val="single"/>
          </w:rPr>
          <w:t>e</w:t>
        </w:r>
        <w:r w:rsidRPr="00394187">
          <w:rPr>
            <w:sz w:val="24"/>
            <w:u w:val="single"/>
          </w:rPr>
          <w:t>view Questions</w:t>
        </w:r>
        <w:r w:rsidRPr="00394187">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6B0148" w:rsidRDefault="006B0148" w:rsidP="006B0148">
      <w:pPr>
        <w:pStyle w:val="ListParagraph"/>
        <w:numPr>
          <w:ilvl w:val="2"/>
          <w:numId w:val="13"/>
        </w:numPr>
        <w:tabs>
          <w:tab w:val="left" w:pos="820"/>
        </w:tabs>
        <w:spacing w:before="3" w:line="278" w:lineRule="exact"/>
        <w:rPr>
          <w:sz w:val="24"/>
        </w:rPr>
      </w:pPr>
      <w:r>
        <w:rPr>
          <w:color w:val="231F20"/>
          <w:sz w:val="24"/>
        </w:rPr>
        <w:t xml:space="preserve">Provide a baby doll, blanket, etc. so that children can act out the </w:t>
      </w:r>
      <w:r>
        <w:rPr>
          <w:color w:val="231F20"/>
          <w:spacing w:val="-4"/>
          <w:sz w:val="24"/>
        </w:rPr>
        <w:t xml:space="preserve">story, </w:t>
      </w:r>
      <w:r>
        <w:rPr>
          <w:color w:val="231F20"/>
          <w:sz w:val="24"/>
        </w:rPr>
        <w:t>taking turns being</w:t>
      </w:r>
      <w:r>
        <w:rPr>
          <w:color w:val="231F20"/>
          <w:spacing w:val="-28"/>
          <w:sz w:val="24"/>
        </w:rPr>
        <w:t xml:space="preserve"> </w:t>
      </w:r>
      <w:r>
        <w:rPr>
          <w:color w:val="231F20"/>
          <w:sz w:val="24"/>
        </w:rPr>
        <w:t>Abraham and Sarah with their baby</w:t>
      </w:r>
      <w:r>
        <w:rPr>
          <w:color w:val="231F20"/>
          <w:spacing w:val="-13"/>
          <w:sz w:val="24"/>
        </w:rPr>
        <w:t xml:space="preserve"> </w:t>
      </w:r>
      <w:r>
        <w:rPr>
          <w:color w:val="231F20"/>
          <w:sz w:val="24"/>
        </w:rPr>
        <w:t>son.</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672210" w:rsidRDefault="00672210" w:rsidP="00672210">
      <w:r>
        <w:t xml:space="preserve">1. How old was Abraham when God promised him a son? </w:t>
      </w:r>
    </w:p>
    <w:p w:rsidR="00672210" w:rsidRDefault="00EE285B" w:rsidP="00EE285B">
      <w:pPr>
        <w:ind w:firstLine="720"/>
      </w:pPr>
      <w:r>
        <w:t>a. 75</w:t>
      </w:r>
    </w:p>
    <w:p w:rsidR="00672210" w:rsidRDefault="00672210" w:rsidP="00672210">
      <w:r>
        <w:t xml:space="preserve">2. How old was Abraham when he had the son of promise? </w:t>
      </w:r>
    </w:p>
    <w:p w:rsidR="00672210" w:rsidRDefault="00EE285B" w:rsidP="00EE285B">
      <w:pPr>
        <w:ind w:firstLine="720"/>
      </w:pPr>
      <w:r>
        <w:t>a. 99</w:t>
      </w:r>
    </w:p>
    <w:p w:rsidR="00672210" w:rsidRDefault="00672210" w:rsidP="00672210">
      <w:r>
        <w:t xml:space="preserve">3. What did Sarah do when she heard that she would have a baby boy? </w:t>
      </w:r>
    </w:p>
    <w:p w:rsidR="00672210" w:rsidRDefault="00EE285B" w:rsidP="00EE285B">
      <w:pPr>
        <w:ind w:firstLine="720"/>
      </w:pPr>
      <w:r>
        <w:t>a. Laughed</w:t>
      </w:r>
    </w:p>
    <w:p w:rsidR="00672210" w:rsidRDefault="00672210" w:rsidP="00672210">
      <w:r>
        <w:t>4. What was the name of the son of promise?</w:t>
      </w:r>
    </w:p>
    <w:p w:rsidR="00672210" w:rsidRDefault="00EE285B" w:rsidP="00EE285B">
      <w:pPr>
        <w:ind w:firstLine="720"/>
      </w:pPr>
      <w:r>
        <w:t>a. Isaac</w:t>
      </w:r>
    </w:p>
    <w:p w:rsidR="00672210" w:rsidRDefault="00672210" w:rsidP="00672210">
      <w:r>
        <w:t>5. How many years did Abraham wait for his promised son?</w:t>
      </w:r>
    </w:p>
    <w:p w:rsidR="00672210" w:rsidRDefault="00EE285B" w:rsidP="00EE285B">
      <w:pPr>
        <w:ind w:firstLine="720"/>
      </w:pPr>
      <w:r>
        <w:t>a. 25</w:t>
      </w:r>
    </w:p>
    <w:p w:rsidR="00672210" w:rsidRDefault="00672210" w:rsidP="00672210">
      <w:r>
        <w:t>6. What does the name Isaac mean?</w:t>
      </w:r>
    </w:p>
    <w:p w:rsidR="00B24C10" w:rsidRDefault="00EE285B" w:rsidP="00EE285B">
      <w:pPr>
        <w:ind w:firstLine="720"/>
        <w:rPr>
          <w:rFonts w:ascii="Bookman Old Style" w:eastAsia="Bookman Old Style" w:hAnsi="Bookman Old Style" w:cs="Bookman Old Style"/>
          <w:sz w:val="48"/>
          <w:szCs w:val="48"/>
        </w:rPr>
      </w:pPr>
      <w:r>
        <w:t>a. Laughter</w:t>
      </w:r>
      <w:r w:rsidR="00B24C10">
        <w:br w:type="page"/>
      </w:r>
      <w:bookmarkStart w:id="1" w:name="_GoBack"/>
      <w:bookmarkEnd w:id="1"/>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394187">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00" w:rsidRDefault="00BF5100">
      <w:r>
        <w:separator/>
      </w:r>
    </w:p>
  </w:endnote>
  <w:endnote w:type="continuationSeparator" w:id="0">
    <w:p w:rsidR="00BF5100" w:rsidRDefault="00B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B" w:rsidRDefault="00EE285B">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56AAA60E" wp14:editId="6BB15B5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5B" w:rsidRDefault="00EE285B">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EE285B" w:rsidRDefault="00EE285B">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Content>
      <w:p w:rsidR="00EE285B" w:rsidRDefault="00EE285B">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E0B481F" wp14:editId="61DA836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E285B" w:rsidRDefault="00EE285B">
                              <w:pPr>
                                <w:jc w:val="center"/>
                              </w:pPr>
                              <w:r>
                                <w:fldChar w:fldCharType="begin"/>
                              </w:r>
                              <w:r>
                                <w:instrText xml:space="preserve"> PAGE    \* MERGEFORMAT </w:instrText>
                              </w:r>
                              <w:r>
                                <w:fldChar w:fldCharType="separate"/>
                              </w:r>
                              <w:r w:rsidR="00F06472">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EE285B" w:rsidRDefault="00EE285B">
                        <w:pPr>
                          <w:jc w:val="center"/>
                        </w:pPr>
                        <w:r>
                          <w:fldChar w:fldCharType="begin"/>
                        </w:r>
                        <w:r>
                          <w:instrText xml:space="preserve"> PAGE    \* MERGEFORMAT </w:instrText>
                        </w:r>
                        <w:r>
                          <w:fldChar w:fldCharType="separate"/>
                        </w:r>
                        <w:r w:rsidR="00F06472">
                          <w:rPr>
                            <w:noProof/>
                          </w:rPr>
                          <w:t>6</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16F11FAE" wp14:editId="3B590E5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B" w:rsidRDefault="00EE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00" w:rsidRDefault="00BF5100">
      <w:r>
        <w:separator/>
      </w:r>
    </w:p>
  </w:footnote>
  <w:footnote w:type="continuationSeparator" w:id="0">
    <w:p w:rsidR="00BF5100" w:rsidRDefault="00BF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B" w:rsidRDefault="00EE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B" w:rsidRDefault="00EE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5B" w:rsidRDefault="00EE2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37270281"/>
    <w:multiLevelType w:val="multilevel"/>
    <w:tmpl w:val="E36887A2"/>
    <w:lvl w:ilvl="0">
      <w:start w:val="15"/>
      <w:numFmt w:val="upperLetter"/>
      <w:lvlText w:val="%1"/>
      <w:lvlJc w:val="left"/>
      <w:pPr>
        <w:ind w:left="502" w:hanging="402"/>
        <w:jc w:val="left"/>
      </w:pPr>
      <w:rPr>
        <w:rFonts w:hint="default"/>
      </w:rPr>
    </w:lvl>
    <w:lvl w:ilvl="1">
      <w:start w:val="20"/>
      <w:numFmt w:val="upperLetter"/>
      <w:lvlText w:val="%1.%2."/>
      <w:lvlJc w:val="left"/>
      <w:pPr>
        <w:ind w:left="502" w:hanging="402"/>
        <w:jc w:val="left"/>
      </w:pPr>
      <w:rPr>
        <w:rFonts w:ascii="Times New Roman" w:eastAsia="Times New Roman" w:hAnsi="Times New Roman" w:cs="Times New Roman" w:hint="default"/>
        <w:color w:val="9D9FA2"/>
        <w:spacing w:val="-15"/>
        <w:w w:val="100"/>
        <w:sz w:val="20"/>
        <w:szCs w:val="20"/>
      </w:rPr>
    </w:lvl>
    <w:lvl w:ilvl="2">
      <w:numFmt w:val="bullet"/>
      <w:lvlText w:val=""/>
      <w:lvlJc w:val="left"/>
      <w:pPr>
        <w:ind w:left="820" w:hanging="360"/>
      </w:pPr>
      <w:rPr>
        <w:rFonts w:ascii="Symbol" w:eastAsia="Symbol" w:hAnsi="Symbol" w:cs="Symbol" w:hint="default"/>
        <w:color w:val="231F20"/>
        <w:w w:val="100"/>
        <w:sz w:val="24"/>
        <w:szCs w:val="24"/>
      </w:rPr>
    </w:lvl>
    <w:lvl w:ilvl="3">
      <w:numFmt w:val="bullet"/>
      <w:lvlText w:val=""/>
      <w:lvlJc w:val="left"/>
      <w:pPr>
        <w:ind w:left="1360" w:hanging="360"/>
      </w:pPr>
      <w:rPr>
        <w:rFonts w:ascii="Symbol" w:eastAsia="Symbol" w:hAnsi="Symbol" w:cs="Symbol" w:hint="default"/>
        <w:color w:val="231F20"/>
        <w:w w:val="100"/>
        <w:sz w:val="24"/>
        <w:szCs w:val="24"/>
      </w:rPr>
    </w:lvl>
    <w:lvl w:ilvl="4">
      <w:start w:val="16"/>
      <w:numFmt w:val="lowerLetter"/>
      <w:lvlText w:val="%5."/>
      <w:lvlJc w:val="left"/>
      <w:pPr>
        <w:ind w:left="1360" w:hanging="240"/>
        <w:jc w:val="left"/>
      </w:pPr>
      <w:rPr>
        <w:rFonts w:ascii="Times New Roman" w:eastAsia="Times New Roman" w:hAnsi="Times New Roman" w:cs="Times New Roman" w:hint="default"/>
        <w:color w:val="231F20"/>
        <w:spacing w:val="-1"/>
        <w:w w:val="100"/>
        <w:sz w:val="24"/>
        <w:szCs w:val="24"/>
      </w:rPr>
    </w:lvl>
    <w:lvl w:ilvl="5">
      <w:numFmt w:val="bullet"/>
      <w:lvlText w:val=""/>
      <w:lvlJc w:val="left"/>
      <w:pPr>
        <w:ind w:left="2140" w:hanging="360"/>
      </w:pPr>
      <w:rPr>
        <w:rFonts w:hint="default"/>
        <w:w w:val="100"/>
      </w:rPr>
    </w:lvl>
    <w:lvl w:ilvl="6">
      <w:numFmt w:val="bullet"/>
      <w:lvlText w:val="•"/>
      <w:lvlJc w:val="left"/>
      <w:pPr>
        <w:ind w:left="1977" w:hanging="360"/>
      </w:pPr>
      <w:rPr>
        <w:rFonts w:hint="default"/>
      </w:rPr>
    </w:lvl>
    <w:lvl w:ilvl="7">
      <w:numFmt w:val="bullet"/>
      <w:lvlText w:val="•"/>
      <w:lvlJc w:val="left"/>
      <w:pPr>
        <w:ind w:left="1896" w:hanging="360"/>
      </w:pPr>
      <w:rPr>
        <w:rFonts w:hint="default"/>
      </w:rPr>
    </w:lvl>
    <w:lvl w:ilvl="8">
      <w:numFmt w:val="bullet"/>
      <w:lvlText w:val="•"/>
      <w:lvlJc w:val="left"/>
      <w:pPr>
        <w:ind w:left="1815"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14472BA"/>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10B2C58"/>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9">
    <w:nsid w:val="69524C2B"/>
    <w:multiLevelType w:val="hybridMultilevel"/>
    <w:tmpl w:val="BD829618"/>
    <w:lvl w:ilvl="0" w:tplc="BEFC4708">
      <w:start w:val="1"/>
      <w:numFmt w:val="decimal"/>
      <w:lvlText w:val="%1."/>
      <w:lvlJc w:val="left"/>
      <w:pPr>
        <w:ind w:left="135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2">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7"/>
  </w:num>
  <w:num w:numId="6">
    <w:abstractNumId w:val="6"/>
  </w:num>
  <w:num w:numId="7">
    <w:abstractNumId w:val="3"/>
  </w:num>
  <w:num w:numId="8">
    <w:abstractNumId w:val="12"/>
  </w:num>
  <w:num w:numId="9">
    <w:abstractNumId w:val="5"/>
  </w:num>
  <w:num w:numId="10">
    <w:abstractNumId w:val="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10788F"/>
    <w:rsid w:val="001164DB"/>
    <w:rsid w:val="00130CC7"/>
    <w:rsid w:val="001D06C5"/>
    <w:rsid w:val="002019D3"/>
    <w:rsid w:val="00250AA4"/>
    <w:rsid w:val="0034121E"/>
    <w:rsid w:val="00393FAF"/>
    <w:rsid w:val="00394187"/>
    <w:rsid w:val="00397B13"/>
    <w:rsid w:val="003A3F94"/>
    <w:rsid w:val="003B0BCB"/>
    <w:rsid w:val="00424F09"/>
    <w:rsid w:val="0051129F"/>
    <w:rsid w:val="00563DEA"/>
    <w:rsid w:val="005C7CEB"/>
    <w:rsid w:val="00646D30"/>
    <w:rsid w:val="006669D8"/>
    <w:rsid w:val="00672210"/>
    <w:rsid w:val="006924CF"/>
    <w:rsid w:val="006B0148"/>
    <w:rsid w:val="006C3BC1"/>
    <w:rsid w:val="00775DFE"/>
    <w:rsid w:val="007D409C"/>
    <w:rsid w:val="0080233F"/>
    <w:rsid w:val="00813303"/>
    <w:rsid w:val="00AF0471"/>
    <w:rsid w:val="00B24C10"/>
    <w:rsid w:val="00BF5100"/>
    <w:rsid w:val="00C65CFC"/>
    <w:rsid w:val="00CA2D93"/>
    <w:rsid w:val="00CF15FE"/>
    <w:rsid w:val="00D80D91"/>
    <w:rsid w:val="00DB4B1C"/>
    <w:rsid w:val="00DB50AA"/>
    <w:rsid w:val="00DE01AB"/>
    <w:rsid w:val="00E72C5E"/>
    <w:rsid w:val="00ED760C"/>
    <w:rsid w:val="00EE285B"/>
    <w:rsid w:val="00F06472"/>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2017-06-21T21:07:00Z</cp:lastPrinted>
  <dcterms:created xsi:type="dcterms:W3CDTF">2017-01-11T19:09:00Z</dcterms:created>
  <dcterms:modified xsi:type="dcterms:W3CDTF">2017-06-21T21:13:00Z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